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7D70B" w14:textId="77777777" w:rsidR="003C4D5C" w:rsidRPr="00C86E2C" w:rsidRDefault="00E454DF" w:rsidP="0083339D">
      <w:pPr>
        <w:contextualSpacing/>
        <w:jc w:val="center"/>
        <w:rPr>
          <w:rFonts w:ascii="Times New Roman" w:hAnsi="Times New Roman" w:cs="Times New Roman"/>
          <w:sz w:val="24"/>
          <w:szCs w:val="24"/>
        </w:rPr>
      </w:pPr>
      <w:r w:rsidRPr="00C86E2C">
        <w:rPr>
          <w:rFonts w:ascii="Times New Roman" w:hAnsi="Times New Roman" w:cs="Times New Roman"/>
          <w:sz w:val="24"/>
          <w:szCs w:val="24"/>
        </w:rPr>
        <w:t xml:space="preserve"> </w:t>
      </w:r>
      <w:r w:rsidR="002C283F" w:rsidRPr="00C86E2C">
        <w:rPr>
          <w:rFonts w:ascii="Times New Roman" w:hAnsi="Times New Roman" w:cs="Times New Roman"/>
          <w:sz w:val="24"/>
          <w:szCs w:val="24"/>
        </w:rPr>
        <w:t>“</w:t>
      </w:r>
      <w:r w:rsidR="00736DC8" w:rsidRPr="00C86E2C">
        <w:rPr>
          <w:rFonts w:ascii="Times New Roman" w:hAnsi="Times New Roman" w:cs="Times New Roman"/>
          <w:sz w:val="24"/>
          <w:szCs w:val="24"/>
        </w:rPr>
        <w:t>Buddhist Economics</w:t>
      </w:r>
      <w:r w:rsidR="002C283F" w:rsidRPr="00C86E2C">
        <w:rPr>
          <w:rFonts w:ascii="Times New Roman" w:hAnsi="Times New Roman" w:cs="Times New Roman"/>
          <w:sz w:val="24"/>
          <w:szCs w:val="24"/>
        </w:rPr>
        <w:t>”</w:t>
      </w:r>
    </w:p>
    <w:p w14:paraId="05316F61" w14:textId="77777777" w:rsidR="0083339D" w:rsidRPr="00C86E2C" w:rsidRDefault="006C7CFF" w:rsidP="0083339D">
      <w:pPr>
        <w:contextualSpacing/>
        <w:jc w:val="center"/>
        <w:rPr>
          <w:rFonts w:ascii="Times New Roman" w:hAnsi="Times New Roman" w:cs="Times New Roman"/>
          <w:sz w:val="24"/>
          <w:szCs w:val="24"/>
        </w:rPr>
      </w:pPr>
      <w:r w:rsidRPr="00C86E2C">
        <w:rPr>
          <w:rFonts w:ascii="Times New Roman" w:hAnsi="Times New Roman" w:cs="Times New Roman"/>
          <w:sz w:val="24"/>
          <w:szCs w:val="24"/>
        </w:rPr>
        <w:t>Prof. Clair Brown</w:t>
      </w:r>
    </w:p>
    <w:p w14:paraId="548AA06C" w14:textId="77777777" w:rsidR="0083339D" w:rsidRPr="00C86E2C" w:rsidRDefault="00923B29" w:rsidP="0083339D">
      <w:pPr>
        <w:contextualSpacing/>
        <w:jc w:val="center"/>
        <w:rPr>
          <w:rFonts w:ascii="Times New Roman" w:hAnsi="Times New Roman" w:cs="Times New Roman"/>
          <w:sz w:val="24"/>
          <w:szCs w:val="24"/>
        </w:rPr>
      </w:pPr>
      <w:r>
        <w:rPr>
          <w:rFonts w:ascii="Times New Roman" w:eastAsia="Times New Roman" w:hAnsi="Times New Roman" w:cs="Times New Roman"/>
          <w:sz w:val="24"/>
          <w:szCs w:val="24"/>
        </w:rPr>
        <w:t>S</w:t>
      </w:r>
      <w:r w:rsidR="00E454DF">
        <w:rPr>
          <w:rFonts w:ascii="Times New Roman" w:eastAsia="Times New Roman" w:hAnsi="Times New Roman" w:cs="Times New Roman"/>
          <w:sz w:val="24"/>
          <w:szCs w:val="24"/>
        </w:rPr>
        <w:t>ummer</w:t>
      </w:r>
      <w:r>
        <w:rPr>
          <w:rFonts w:ascii="Times New Roman" w:eastAsia="Times New Roman" w:hAnsi="Times New Roman" w:cs="Times New Roman"/>
          <w:sz w:val="24"/>
          <w:szCs w:val="24"/>
        </w:rPr>
        <w:t xml:space="preserve"> 2019</w:t>
      </w:r>
    </w:p>
    <w:p w14:paraId="65393450" w14:textId="77777777" w:rsidR="0083339D" w:rsidRDefault="0083339D" w:rsidP="00BC46B6">
      <w:pPr>
        <w:shd w:val="clear" w:color="auto" w:fill="FFFFFF"/>
        <w:spacing w:before="100" w:beforeAutospacing="1" w:after="100" w:afterAutospacing="1"/>
        <w:ind w:left="0"/>
        <w:contextualSpacing/>
        <w:rPr>
          <w:rFonts w:ascii="Times New Roman" w:eastAsia="Times New Roman" w:hAnsi="Times New Roman" w:cs="Times New Roman"/>
          <w:sz w:val="24"/>
          <w:szCs w:val="24"/>
        </w:rPr>
      </w:pPr>
    </w:p>
    <w:p w14:paraId="5E98BC2C" w14:textId="77777777" w:rsidR="000D6F32" w:rsidRPr="00C86E2C" w:rsidRDefault="000D6F32" w:rsidP="00654F6D">
      <w:pPr>
        <w:ind w:left="0"/>
        <w:contextualSpacing/>
        <w:rPr>
          <w:rFonts w:ascii="Times New Roman" w:hAnsi="Times New Roman" w:cs="Times New Roman"/>
          <w:b/>
          <w:bCs/>
          <w:sz w:val="24"/>
          <w:szCs w:val="24"/>
        </w:rPr>
      </w:pPr>
    </w:p>
    <w:p w14:paraId="2477DF65" w14:textId="77777777" w:rsidR="00654F6D" w:rsidRPr="00C86E2C" w:rsidRDefault="00654F6D" w:rsidP="00654F6D">
      <w:pPr>
        <w:ind w:left="0"/>
        <w:contextualSpacing/>
        <w:rPr>
          <w:rFonts w:ascii="Times New Roman" w:hAnsi="Times New Roman" w:cs="Times New Roman"/>
          <w:b/>
          <w:bCs/>
          <w:sz w:val="24"/>
          <w:szCs w:val="24"/>
        </w:rPr>
      </w:pPr>
      <w:r w:rsidRPr="00C86E2C">
        <w:rPr>
          <w:rFonts w:ascii="Times New Roman" w:hAnsi="Times New Roman" w:cs="Times New Roman"/>
          <w:b/>
          <w:bCs/>
          <w:sz w:val="24"/>
          <w:szCs w:val="24"/>
        </w:rPr>
        <w:t>Book (required)</w:t>
      </w:r>
    </w:p>
    <w:p w14:paraId="25C1DF63" w14:textId="77777777" w:rsidR="00654F6D" w:rsidRPr="00C86E2C" w:rsidRDefault="00654F6D" w:rsidP="00654F6D">
      <w:pPr>
        <w:ind w:left="0"/>
        <w:contextualSpacing/>
        <w:rPr>
          <w:rFonts w:ascii="Times New Roman" w:hAnsi="Times New Roman" w:cs="Times New Roman"/>
          <w:sz w:val="24"/>
          <w:szCs w:val="24"/>
        </w:rPr>
      </w:pPr>
      <w:r w:rsidRPr="00C86E2C">
        <w:rPr>
          <w:rFonts w:ascii="Times New Roman" w:hAnsi="Times New Roman" w:cs="Times New Roman"/>
          <w:i/>
          <w:iCs/>
          <w:sz w:val="24"/>
          <w:szCs w:val="24"/>
        </w:rPr>
        <w:t>Buddhist Economics</w:t>
      </w:r>
      <w:r w:rsidR="000D6F32" w:rsidRPr="00C86E2C">
        <w:rPr>
          <w:rFonts w:ascii="Times New Roman" w:hAnsi="Times New Roman" w:cs="Times New Roman"/>
          <w:i/>
          <w:iCs/>
          <w:sz w:val="24"/>
          <w:szCs w:val="24"/>
        </w:rPr>
        <w:t>:  an enlightened approach to the dismal science</w:t>
      </w:r>
      <w:r w:rsidRPr="00C86E2C">
        <w:rPr>
          <w:rFonts w:ascii="Times New Roman" w:hAnsi="Times New Roman" w:cs="Times New Roman"/>
          <w:i/>
          <w:iCs/>
          <w:sz w:val="24"/>
          <w:szCs w:val="24"/>
        </w:rPr>
        <w:t>,</w:t>
      </w:r>
      <w:r w:rsidRPr="00C86E2C">
        <w:rPr>
          <w:rFonts w:ascii="Times New Roman" w:hAnsi="Times New Roman" w:cs="Times New Roman"/>
          <w:sz w:val="24"/>
          <w:szCs w:val="24"/>
        </w:rPr>
        <w:t xml:space="preserve"> Clair Brown (Bloomsbury Press, 2017)</w:t>
      </w:r>
    </w:p>
    <w:p w14:paraId="19A3AD90" w14:textId="77777777" w:rsidR="000D6F32" w:rsidRPr="00C86E2C" w:rsidRDefault="000D6F32" w:rsidP="00B76A2D">
      <w:pPr>
        <w:ind w:left="0" w:firstLine="720"/>
        <w:contextualSpacing/>
        <w:rPr>
          <w:rFonts w:ascii="Times New Roman" w:hAnsi="Times New Roman" w:cs="Times New Roman"/>
          <w:b/>
          <w:bCs/>
          <w:sz w:val="24"/>
          <w:szCs w:val="24"/>
        </w:rPr>
      </w:pPr>
      <w:r w:rsidRPr="00C86E2C">
        <w:rPr>
          <w:rFonts w:ascii="Times New Roman" w:hAnsi="Times New Roman" w:cs="Times New Roman"/>
          <w:b/>
          <w:bCs/>
          <w:sz w:val="24"/>
          <w:szCs w:val="24"/>
        </w:rPr>
        <w:t xml:space="preserve">Read book </w:t>
      </w:r>
      <w:r w:rsidR="00E454DF">
        <w:rPr>
          <w:rFonts w:ascii="Times New Roman" w:hAnsi="Times New Roman" w:cs="Times New Roman"/>
          <w:b/>
          <w:bCs/>
          <w:sz w:val="24"/>
          <w:szCs w:val="24"/>
        </w:rPr>
        <w:t>before the class begins.</w:t>
      </w:r>
      <w:r w:rsidR="00923B29">
        <w:rPr>
          <w:rFonts w:ascii="Times New Roman" w:hAnsi="Times New Roman" w:cs="Times New Roman"/>
          <w:b/>
          <w:bCs/>
          <w:sz w:val="24"/>
          <w:szCs w:val="24"/>
        </w:rPr>
        <w:t xml:space="preserve"> Be ready to discuss it</w:t>
      </w:r>
      <w:r w:rsidRPr="00C86E2C">
        <w:rPr>
          <w:rFonts w:ascii="Times New Roman" w:hAnsi="Times New Roman" w:cs="Times New Roman"/>
          <w:b/>
          <w:bCs/>
          <w:sz w:val="24"/>
          <w:szCs w:val="24"/>
        </w:rPr>
        <w:t>,</w:t>
      </w:r>
      <w:r w:rsidR="00923B29">
        <w:rPr>
          <w:rFonts w:ascii="Times New Roman" w:hAnsi="Times New Roman" w:cs="Times New Roman"/>
          <w:b/>
          <w:bCs/>
          <w:sz w:val="24"/>
          <w:szCs w:val="24"/>
        </w:rPr>
        <w:t xml:space="preserve"> and choose your topics to explore, at firs</w:t>
      </w:r>
      <w:r w:rsidR="00E454DF">
        <w:rPr>
          <w:rFonts w:ascii="Times New Roman" w:hAnsi="Times New Roman" w:cs="Times New Roman"/>
          <w:b/>
          <w:bCs/>
          <w:sz w:val="24"/>
          <w:szCs w:val="24"/>
        </w:rPr>
        <w:t>t class meeting.</w:t>
      </w:r>
    </w:p>
    <w:p w14:paraId="37462390" w14:textId="77777777" w:rsidR="00654F6D" w:rsidRPr="00C86E2C" w:rsidRDefault="00654F6D" w:rsidP="00654F6D">
      <w:pPr>
        <w:ind w:left="0"/>
        <w:contextualSpacing/>
        <w:rPr>
          <w:rFonts w:ascii="Times New Roman" w:hAnsi="Times New Roman" w:cs="Times New Roman"/>
          <w:sz w:val="24"/>
          <w:szCs w:val="24"/>
        </w:rPr>
      </w:pPr>
      <w:r w:rsidRPr="00C86E2C">
        <w:rPr>
          <w:rFonts w:ascii="Times New Roman" w:hAnsi="Times New Roman" w:cs="Times New Roman"/>
          <w:sz w:val="24"/>
          <w:szCs w:val="24"/>
        </w:rPr>
        <w:t>Other readings will be made available by instructor or online, or can be ordered on your own.</w:t>
      </w:r>
    </w:p>
    <w:p w14:paraId="18CF1246" w14:textId="77777777" w:rsidR="00654F6D" w:rsidRPr="00C86E2C" w:rsidRDefault="00654F6D" w:rsidP="00654F6D">
      <w:pPr>
        <w:shd w:val="clear" w:color="auto" w:fill="FFFFFF"/>
        <w:spacing w:before="100" w:beforeAutospacing="1" w:after="100" w:afterAutospacing="1"/>
        <w:ind w:left="0"/>
        <w:contextualSpacing/>
        <w:rPr>
          <w:rFonts w:ascii="Times New Roman" w:eastAsia="Times New Roman" w:hAnsi="Times New Roman" w:cs="Times New Roman"/>
          <w:sz w:val="24"/>
          <w:szCs w:val="24"/>
        </w:rPr>
      </w:pPr>
    </w:p>
    <w:p w14:paraId="5AFCBB6E" w14:textId="77777777" w:rsidR="00093F63" w:rsidRDefault="00093F63" w:rsidP="00093F63">
      <w:pPr>
        <w:ind w:left="0"/>
        <w:rPr>
          <w:rStyle w:val="Hyperlink"/>
          <w:rFonts w:ascii="Times New Roman" w:hAnsi="Times New Roman" w:cs="Times New Roman"/>
          <w:b/>
          <w:bCs/>
          <w:color w:val="auto"/>
          <w:sz w:val="24"/>
          <w:szCs w:val="24"/>
          <w:u w:val="none"/>
        </w:rPr>
      </w:pPr>
      <w:r>
        <w:rPr>
          <w:rStyle w:val="Hyperlink"/>
          <w:rFonts w:ascii="Times New Roman" w:hAnsi="Times New Roman" w:cs="Times New Roman"/>
          <w:b/>
          <w:bCs/>
          <w:color w:val="auto"/>
          <w:sz w:val="24"/>
          <w:szCs w:val="24"/>
          <w:u w:val="none"/>
        </w:rPr>
        <w:t>Participate in one debate (required)</w:t>
      </w:r>
    </w:p>
    <w:p w14:paraId="2CAF470D" w14:textId="77777777" w:rsidR="00093F63" w:rsidRPr="00093F63" w:rsidRDefault="00093F63" w:rsidP="00093F63">
      <w:pPr>
        <w:ind w:left="0" w:firstLine="720"/>
        <w:rPr>
          <w:rFonts w:ascii="Times New Roman" w:hAnsi="Times New Roman" w:cs="Times New Roman"/>
          <w:b/>
          <w:bCs/>
          <w:sz w:val="24"/>
          <w:szCs w:val="24"/>
        </w:rPr>
      </w:pPr>
      <w:r w:rsidRPr="00C86E2C">
        <w:rPr>
          <w:rFonts w:ascii="Times New Roman" w:hAnsi="Times New Roman" w:cs="Times New Roman"/>
          <w:b/>
          <w:bCs/>
          <w:sz w:val="24"/>
          <w:szCs w:val="24"/>
        </w:rPr>
        <w:t>Format for debate:</w:t>
      </w:r>
      <w:r w:rsidRPr="00C86E2C">
        <w:rPr>
          <w:rFonts w:ascii="Times New Roman" w:hAnsi="Times New Roman" w:cs="Times New Roman"/>
          <w:sz w:val="24"/>
          <w:szCs w:val="24"/>
        </w:rPr>
        <w:t xml:space="preserve">  Each debate has A team and B team with specific questions to address different (conflicting) ways of framing and solving a problem, based on a chapter from the book </w:t>
      </w:r>
      <w:r w:rsidRPr="00C86E2C">
        <w:rPr>
          <w:rFonts w:ascii="Times New Roman" w:hAnsi="Times New Roman" w:cs="Times New Roman"/>
          <w:i/>
          <w:iCs/>
          <w:sz w:val="24"/>
          <w:szCs w:val="24"/>
        </w:rPr>
        <w:t>Buddhist Economics.</w:t>
      </w:r>
      <w:r>
        <w:rPr>
          <w:rFonts w:ascii="Times New Roman" w:hAnsi="Times New Roman" w:cs="Times New Roman"/>
          <w:sz w:val="24"/>
          <w:szCs w:val="24"/>
        </w:rPr>
        <w:t xml:space="preserve"> </w:t>
      </w:r>
    </w:p>
    <w:p w14:paraId="5B457A43" w14:textId="77777777" w:rsidR="00093F63" w:rsidRPr="00C86E2C" w:rsidRDefault="00093F63" w:rsidP="00093F63">
      <w:pPr>
        <w:pStyle w:val="ListParagraph"/>
        <w:rPr>
          <w:rFonts w:ascii="Times New Roman" w:hAnsi="Times New Roman" w:cs="Times New Roman"/>
          <w:sz w:val="24"/>
          <w:szCs w:val="24"/>
        </w:rPr>
      </w:pPr>
      <w:r w:rsidRPr="00C86E2C">
        <w:rPr>
          <w:rFonts w:ascii="Times New Roman" w:hAnsi="Times New Roman" w:cs="Times New Roman"/>
          <w:sz w:val="24"/>
          <w:szCs w:val="24"/>
        </w:rPr>
        <w:t>Each team has 10 minutes to argue their position, using ppt file that presents the points (with data or evidence).  20 mins</w:t>
      </w:r>
    </w:p>
    <w:p w14:paraId="1370538E" w14:textId="77777777" w:rsidR="00093F63" w:rsidRPr="00C86E2C" w:rsidRDefault="00E454DF" w:rsidP="00093F63">
      <w:pPr>
        <w:pStyle w:val="ListParagraph"/>
        <w:rPr>
          <w:rFonts w:ascii="Times New Roman" w:hAnsi="Times New Roman" w:cs="Times New Roman"/>
          <w:sz w:val="24"/>
          <w:szCs w:val="24"/>
        </w:rPr>
      </w:pPr>
      <w:r>
        <w:rPr>
          <w:rFonts w:ascii="Times New Roman" w:hAnsi="Times New Roman" w:cs="Times New Roman"/>
          <w:sz w:val="24"/>
          <w:szCs w:val="24"/>
        </w:rPr>
        <w:t>S</w:t>
      </w:r>
      <w:r w:rsidR="00093F63" w:rsidRPr="00C86E2C">
        <w:rPr>
          <w:rFonts w:ascii="Times New Roman" w:hAnsi="Times New Roman" w:cs="Times New Roman"/>
          <w:sz w:val="24"/>
          <w:szCs w:val="24"/>
        </w:rPr>
        <w:t>tude</w:t>
      </w:r>
      <w:r w:rsidR="00093F63">
        <w:rPr>
          <w:rFonts w:ascii="Times New Roman" w:hAnsi="Times New Roman" w:cs="Times New Roman"/>
          <w:sz w:val="24"/>
          <w:szCs w:val="24"/>
        </w:rPr>
        <w:t xml:space="preserve">nts from class ask a question (one Q for each team). Q (1 min) with reply (2-3 mins) </w:t>
      </w:r>
    </w:p>
    <w:p w14:paraId="574221B0" w14:textId="77777777" w:rsidR="00093F63" w:rsidRPr="00E454DF" w:rsidRDefault="00E454DF" w:rsidP="00E454DF">
      <w:pPr>
        <w:pStyle w:val="ListParagraph"/>
        <w:rPr>
          <w:rFonts w:ascii="Times New Roman" w:hAnsi="Times New Roman" w:cs="Times New Roman"/>
          <w:sz w:val="24"/>
          <w:szCs w:val="24"/>
        </w:rPr>
      </w:pPr>
      <w:r>
        <w:rPr>
          <w:rFonts w:ascii="Times New Roman" w:hAnsi="Times New Roman" w:cs="Times New Roman"/>
          <w:sz w:val="24"/>
          <w:szCs w:val="24"/>
        </w:rPr>
        <w:t>Class discussion and f</w:t>
      </w:r>
      <w:r w:rsidR="00093F63" w:rsidRPr="00E454DF">
        <w:rPr>
          <w:rFonts w:ascii="Times New Roman" w:hAnsi="Times New Roman" w:cs="Times New Roman"/>
          <w:sz w:val="24"/>
          <w:szCs w:val="24"/>
        </w:rPr>
        <w:t>eedback (Professor’s comments; class discussion). 5-10 mins</w:t>
      </w:r>
    </w:p>
    <w:p w14:paraId="1F133222" w14:textId="77777777" w:rsidR="00093F63" w:rsidRPr="00C86E2C" w:rsidRDefault="00093F63" w:rsidP="00093F63">
      <w:pPr>
        <w:ind w:left="0"/>
        <w:rPr>
          <w:rFonts w:ascii="Times New Roman" w:hAnsi="Times New Roman" w:cs="Times New Roman"/>
          <w:sz w:val="24"/>
          <w:szCs w:val="24"/>
        </w:rPr>
      </w:pPr>
      <w:r w:rsidRPr="00C86E2C">
        <w:rPr>
          <w:rFonts w:ascii="Times New Roman" w:hAnsi="Times New Roman" w:cs="Times New Roman"/>
          <w:sz w:val="24"/>
          <w:szCs w:val="24"/>
        </w:rPr>
        <w:t xml:space="preserve">See:  </w:t>
      </w:r>
      <w:hyperlink r:id="rId8" w:history="1">
        <w:r w:rsidRPr="00C86E2C">
          <w:rPr>
            <w:rStyle w:val="Hyperlink"/>
            <w:rFonts w:ascii="Times New Roman" w:hAnsi="Times New Roman" w:cs="Times New Roman"/>
            <w:color w:val="auto"/>
            <w:sz w:val="24"/>
            <w:szCs w:val="24"/>
          </w:rPr>
          <w:t>http://asiasociety.org/tibetan-buddhist-debate</w:t>
        </w:r>
      </w:hyperlink>
      <w:r w:rsidRPr="00C86E2C">
        <w:rPr>
          <w:rFonts w:ascii="Times New Roman" w:hAnsi="Times New Roman" w:cs="Times New Roman"/>
          <w:sz w:val="24"/>
          <w:szCs w:val="24"/>
        </w:rPr>
        <w:t xml:space="preserve"> for a look at how the Tibetan Buddhist monks debate vigorously (slapping their hands to make important points).</w:t>
      </w:r>
    </w:p>
    <w:p w14:paraId="3E7709FC" w14:textId="77777777" w:rsidR="00093F63" w:rsidRPr="00093F63" w:rsidRDefault="00093F63" w:rsidP="00093F63">
      <w:pPr>
        <w:ind w:left="0"/>
        <w:rPr>
          <w:rFonts w:ascii="Times New Roman" w:hAnsi="Times New Roman" w:cs="Times New Roman"/>
          <w:sz w:val="24"/>
          <w:szCs w:val="24"/>
        </w:rPr>
      </w:pPr>
      <w:r>
        <w:rPr>
          <w:rFonts w:ascii="Times New Roman" w:hAnsi="Times New Roman" w:cs="Times New Roman"/>
          <w:b/>
          <w:sz w:val="24"/>
          <w:szCs w:val="24"/>
          <w:shd w:val="clear" w:color="auto" w:fill="FFFFFF"/>
        </w:rPr>
        <w:t xml:space="preserve">Short report (required) on one government policy </w:t>
      </w:r>
      <w:r>
        <w:rPr>
          <w:rFonts w:ascii="Times New Roman" w:hAnsi="Times New Roman" w:cs="Times New Roman"/>
          <w:sz w:val="24"/>
          <w:szCs w:val="24"/>
          <w:shd w:val="clear" w:color="auto" w:fill="FFFFFF"/>
        </w:rPr>
        <w:t>that would be part of a Buddhist economy</w:t>
      </w:r>
      <w:r w:rsidR="00E454DF">
        <w:rPr>
          <w:rFonts w:ascii="Times New Roman" w:hAnsi="Times New Roman" w:cs="Times New Roman"/>
          <w:sz w:val="24"/>
          <w:szCs w:val="24"/>
          <w:shd w:val="clear" w:color="auto" w:fill="FFFFFF"/>
        </w:rPr>
        <w:t xml:space="preserve"> (last class). </w:t>
      </w:r>
    </w:p>
    <w:p w14:paraId="77C6D4E5" w14:textId="77777777" w:rsidR="00654F6D" w:rsidRPr="00C86E2C" w:rsidRDefault="00654F6D" w:rsidP="00654F6D">
      <w:pPr>
        <w:shd w:val="clear" w:color="auto" w:fill="FFFFFF"/>
        <w:spacing w:before="100" w:beforeAutospacing="1" w:after="100" w:afterAutospacing="1"/>
        <w:ind w:left="0"/>
        <w:contextualSpacing/>
        <w:rPr>
          <w:rFonts w:ascii="Times New Roman" w:eastAsia="Times New Roman" w:hAnsi="Times New Roman" w:cs="Times New Roman"/>
          <w:b/>
          <w:bCs/>
          <w:sz w:val="24"/>
          <w:szCs w:val="24"/>
        </w:rPr>
      </w:pPr>
      <w:r w:rsidRPr="00C86E2C">
        <w:rPr>
          <w:rFonts w:ascii="Times New Roman" w:eastAsia="Times New Roman" w:hAnsi="Times New Roman" w:cs="Times New Roman"/>
          <w:b/>
          <w:bCs/>
          <w:sz w:val="24"/>
          <w:szCs w:val="24"/>
        </w:rPr>
        <w:t>Clair Brown:  Why I teach a Buddhist Economics Seminar</w:t>
      </w:r>
    </w:p>
    <w:p w14:paraId="21E258EB" w14:textId="77777777" w:rsidR="00654F6D" w:rsidRPr="00C86E2C" w:rsidRDefault="00654F6D" w:rsidP="00654F6D">
      <w:pPr>
        <w:shd w:val="clear" w:color="auto" w:fill="FFFFFF"/>
        <w:spacing w:before="100" w:beforeAutospacing="1" w:after="100" w:afterAutospacing="1"/>
        <w:ind w:left="0" w:firstLine="720"/>
        <w:contextualSpacing/>
        <w:rPr>
          <w:rFonts w:ascii="Times New Roman" w:eastAsia="Times New Roman" w:hAnsi="Times New Roman" w:cs="Times New Roman"/>
          <w:sz w:val="24"/>
          <w:szCs w:val="24"/>
        </w:rPr>
      </w:pPr>
      <w:r w:rsidRPr="00C86E2C">
        <w:rPr>
          <w:rFonts w:ascii="Times New Roman" w:eastAsia="Times New Roman" w:hAnsi="Times New Roman" w:cs="Times New Roman"/>
          <w:sz w:val="24"/>
          <w:szCs w:val="24"/>
        </w:rPr>
        <w:t xml:space="preserve">Many students in my Econ 1 class at UC Berkeley were frustrated with the assumption that “more is better”---having more income and what it buys is what makes people better off. They also were shocked that economics did not compare the wellbeing across different income groups---the rich benefited just as much as the poor from another dollar of income, and income per capita compared quality of life across countries. As a </w:t>
      </w:r>
      <w:r w:rsidR="00E454DF">
        <w:rPr>
          <w:rFonts w:ascii="Times New Roman" w:eastAsia="Times New Roman" w:hAnsi="Times New Roman" w:cs="Times New Roman"/>
          <w:sz w:val="24"/>
          <w:szCs w:val="24"/>
        </w:rPr>
        <w:t>Buddhist practitioner</w:t>
      </w:r>
      <w:r w:rsidRPr="00C86E2C">
        <w:rPr>
          <w:rFonts w:ascii="Times New Roman" w:eastAsia="Times New Roman" w:hAnsi="Times New Roman" w:cs="Times New Roman"/>
          <w:sz w:val="24"/>
          <w:szCs w:val="24"/>
        </w:rPr>
        <w:t>, I asked “How would Buddha have taught Econ 1?” </w:t>
      </w:r>
    </w:p>
    <w:p w14:paraId="0379EF70" w14:textId="77777777" w:rsidR="00654F6D" w:rsidRPr="00C86E2C" w:rsidRDefault="00654F6D" w:rsidP="00654F6D">
      <w:pPr>
        <w:spacing w:after="120"/>
        <w:ind w:left="0" w:firstLine="720"/>
        <w:contextualSpacing/>
        <w:rPr>
          <w:rFonts w:ascii="Times New Roman" w:hAnsi="Times New Roman" w:cs="Times New Roman"/>
          <w:sz w:val="24"/>
          <w:szCs w:val="24"/>
          <w:shd w:val="clear" w:color="auto" w:fill="FFFFFF"/>
        </w:rPr>
      </w:pPr>
      <w:r w:rsidRPr="00C86E2C">
        <w:rPr>
          <w:rFonts w:ascii="Times New Roman" w:eastAsia="Times New Roman" w:hAnsi="Times New Roman" w:cs="Times New Roman"/>
          <w:sz w:val="24"/>
          <w:szCs w:val="24"/>
        </w:rPr>
        <w:t>In the economic model, it makes sense to go shopping if you are feeling pain, because buying things makes you feel better. Yet we know from experience that consuming more does not relieve pain. What if we lived in a society that did not put consumption at its center? What if we follow instead the Buddhist mandate to minimize suffering, and are driven by compassion rather than desire? To explore these questions with an alternative economic model, I developed this Sophomore seminar “B</w:t>
      </w:r>
      <w:r w:rsidR="000D6F32" w:rsidRPr="00C86E2C">
        <w:rPr>
          <w:rFonts w:ascii="Times New Roman" w:eastAsia="Times New Roman" w:hAnsi="Times New Roman" w:cs="Times New Roman"/>
          <w:sz w:val="24"/>
          <w:szCs w:val="24"/>
        </w:rPr>
        <w:t>uddhist Economics” and wrote the</w:t>
      </w:r>
      <w:r w:rsidRPr="00C86E2C">
        <w:rPr>
          <w:rFonts w:ascii="Times New Roman" w:eastAsia="Times New Roman" w:hAnsi="Times New Roman" w:cs="Times New Roman"/>
          <w:sz w:val="24"/>
          <w:szCs w:val="24"/>
        </w:rPr>
        <w:t xml:space="preserve"> book, </w:t>
      </w:r>
      <w:r w:rsidRPr="00C86E2C">
        <w:rPr>
          <w:rFonts w:ascii="Times New Roman" w:hAnsi="Times New Roman" w:cs="Times New Roman"/>
          <w:i/>
          <w:iCs/>
          <w:sz w:val="24"/>
          <w:szCs w:val="24"/>
          <w:shd w:val="clear" w:color="auto" w:fill="FFFFFF"/>
        </w:rPr>
        <w:t>Buddhist Economics: An Enlightened Approach to the Dismal Science</w:t>
      </w:r>
      <w:r w:rsidRPr="00C86E2C">
        <w:rPr>
          <w:rFonts w:ascii="Times New Roman" w:hAnsi="Times New Roman" w:cs="Times New Roman"/>
          <w:sz w:val="24"/>
          <w:szCs w:val="24"/>
          <w:shd w:val="clear" w:color="auto" w:fill="FFFFFF"/>
        </w:rPr>
        <w:t>, published by Bloomsbury Press (Feb 2017).</w:t>
      </w:r>
    </w:p>
    <w:p w14:paraId="77E35AC6" w14:textId="77777777" w:rsidR="00756C7B" w:rsidRPr="00C86E2C" w:rsidRDefault="00654F6D" w:rsidP="00782068">
      <w:pPr>
        <w:shd w:val="clear" w:color="auto" w:fill="FFFFFF"/>
        <w:spacing w:before="100" w:beforeAutospacing="1" w:after="100" w:afterAutospacing="1"/>
        <w:ind w:left="0" w:firstLine="720"/>
        <w:contextualSpacing/>
        <w:rPr>
          <w:rFonts w:ascii="Times New Roman" w:eastAsia="Times New Roman" w:hAnsi="Times New Roman" w:cs="Times New Roman"/>
          <w:sz w:val="24"/>
          <w:szCs w:val="24"/>
        </w:rPr>
      </w:pPr>
      <w:r w:rsidRPr="00C86E2C">
        <w:rPr>
          <w:rFonts w:ascii="Times New Roman" w:eastAsia="Times New Roman" w:hAnsi="Times New Roman" w:cs="Times New Roman"/>
          <w:sz w:val="24"/>
          <w:szCs w:val="24"/>
        </w:rPr>
        <w:t xml:space="preserve"> Let’s explore together!</w:t>
      </w:r>
    </w:p>
    <w:p w14:paraId="681E5BE2" w14:textId="77777777" w:rsidR="00782068" w:rsidRPr="00C86E2C" w:rsidRDefault="00782068" w:rsidP="00782068">
      <w:pPr>
        <w:shd w:val="clear" w:color="auto" w:fill="FFFFFF"/>
        <w:spacing w:before="100" w:beforeAutospacing="1" w:after="100" w:afterAutospacing="1"/>
        <w:ind w:left="0" w:firstLine="720"/>
        <w:contextualSpacing/>
        <w:rPr>
          <w:rFonts w:ascii="Times New Roman" w:eastAsia="Times New Roman" w:hAnsi="Times New Roman" w:cs="Times New Roman"/>
          <w:sz w:val="24"/>
          <w:szCs w:val="24"/>
        </w:rPr>
      </w:pPr>
    </w:p>
    <w:p w14:paraId="6FB7D3FA" w14:textId="77777777" w:rsidR="00073555" w:rsidRDefault="00E454DF" w:rsidP="00E454DF">
      <w:pPr>
        <w:ind w:left="0"/>
        <w:rPr>
          <w:rFonts w:ascii="Times New Roman" w:hAnsi="Times New Roman" w:cs="Times New Roman"/>
          <w:sz w:val="24"/>
          <w:szCs w:val="24"/>
        </w:rPr>
      </w:pPr>
      <w:r>
        <w:rPr>
          <w:rFonts w:ascii="Times New Roman" w:hAnsi="Times New Roman" w:cs="Times New Roman"/>
          <w:b/>
          <w:bCs/>
          <w:sz w:val="24"/>
          <w:szCs w:val="24"/>
          <w:u w:val="single"/>
        </w:rPr>
        <w:t>Class 1</w:t>
      </w:r>
      <w:r w:rsidR="00073555" w:rsidRPr="00C86E2C">
        <w:rPr>
          <w:rFonts w:ascii="Times New Roman" w:hAnsi="Times New Roman" w:cs="Times New Roman"/>
          <w:b/>
          <w:bCs/>
          <w:sz w:val="24"/>
          <w:szCs w:val="24"/>
          <w:u w:val="single"/>
        </w:rPr>
        <w:t xml:space="preserve">:  Read book </w:t>
      </w:r>
      <w:r w:rsidR="00073555" w:rsidRPr="00C86E2C">
        <w:rPr>
          <w:rFonts w:ascii="Times New Roman" w:hAnsi="Times New Roman" w:cs="Times New Roman"/>
          <w:b/>
          <w:bCs/>
          <w:i/>
          <w:iCs/>
          <w:sz w:val="24"/>
          <w:szCs w:val="24"/>
          <w:u w:val="single"/>
        </w:rPr>
        <w:t>Buddhist Economics</w:t>
      </w:r>
      <w:r w:rsidR="00073555" w:rsidRPr="00C86E2C">
        <w:rPr>
          <w:rFonts w:ascii="Times New Roman" w:hAnsi="Times New Roman" w:cs="Times New Roman"/>
          <w:i/>
          <w:iCs/>
          <w:sz w:val="24"/>
          <w:szCs w:val="24"/>
        </w:rPr>
        <w:t xml:space="preserve"> </w:t>
      </w:r>
      <w:r w:rsidR="00073555" w:rsidRPr="00C86E2C">
        <w:rPr>
          <w:rFonts w:ascii="Times New Roman" w:hAnsi="Times New Roman" w:cs="Times New Roman"/>
          <w:sz w:val="24"/>
          <w:szCs w:val="24"/>
        </w:rPr>
        <w:t>before class has first meeting.</w:t>
      </w:r>
      <w:r w:rsidR="007A59E6" w:rsidRPr="00C86E2C">
        <w:rPr>
          <w:rFonts w:ascii="Times New Roman" w:hAnsi="Times New Roman" w:cs="Times New Roman"/>
          <w:sz w:val="24"/>
          <w:szCs w:val="24"/>
        </w:rPr>
        <w:t xml:space="preserve"> </w:t>
      </w:r>
      <w:r>
        <w:rPr>
          <w:rFonts w:ascii="Times New Roman" w:hAnsi="Times New Roman" w:cs="Times New Roman"/>
          <w:sz w:val="24"/>
          <w:szCs w:val="24"/>
        </w:rPr>
        <w:t>Presentation of Buddhist Economics—the foundations, the structure, and the path to creating a Buddhist economy. Discuss the importance of interdependence and impermanence.</w:t>
      </w:r>
    </w:p>
    <w:p w14:paraId="7A4C06B7" w14:textId="77777777" w:rsidR="00E454DF" w:rsidRPr="00E454DF" w:rsidRDefault="00E454DF" w:rsidP="00E454D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Discuss </w:t>
      </w:r>
      <w:r w:rsidRPr="00E454DF">
        <w:rPr>
          <w:rFonts w:ascii="Times New Roman" w:hAnsi="Times New Roman" w:cs="Times New Roman"/>
          <w:i/>
          <w:sz w:val="24"/>
          <w:szCs w:val="24"/>
        </w:rPr>
        <w:t>Buddhist Economics</w:t>
      </w:r>
      <w:r>
        <w:rPr>
          <w:rFonts w:ascii="Times New Roman" w:hAnsi="Times New Roman" w:cs="Times New Roman"/>
          <w:sz w:val="24"/>
          <w:szCs w:val="24"/>
        </w:rPr>
        <w:t>, chapters 1, 2 and 3</w:t>
      </w:r>
    </w:p>
    <w:p w14:paraId="51AAA612" w14:textId="77777777" w:rsidR="00054D93" w:rsidRPr="00C86E2C" w:rsidRDefault="00054D93" w:rsidP="00054D93">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Fo</w:t>
      </w:r>
      <w:r>
        <w:rPr>
          <w:rFonts w:ascii="Times New Roman" w:hAnsi="Times New Roman" w:cs="Times New Roman"/>
          <w:sz w:val="24"/>
          <w:szCs w:val="24"/>
        </w:rPr>
        <w:t>rm debate teams. Set up debates.</w:t>
      </w:r>
    </w:p>
    <w:p w14:paraId="1AB1E9AB" w14:textId="77777777" w:rsidR="006C5B55" w:rsidRPr="006C5B55" w:rsidRDefault="006C5B55" w:rsidP="006C5B55">
      <w:pPr>
        <w:pStyle w:val="ListParagraph"/>
        <w:rPr>
          <w:rFonts w:ascii="Times New Roman" w:hAnsi="Times New Roman" w:cs="Times New Roman"/>
          <w:sz w:val="24"/>
          <w:szCs w:val="24"/>
        </w:rPr>
      </w:pPr>
    </w:p>
    <w:p w14:paraId="365DF287" w14:textId="77777777" w:rsidR="006C5B55" w:rsidRPr="006C5B55" w:rsidRDefault="006C5B55" w:rsidP="006C5B55">
      <w:pPr>
        <w:pStyle w:val="ListParagraph"/>
        <w:rPr>
          <w:rFonts w:ascii="Times New Roman" w:hAnsi="Times New Roman" w:cs="Times New Roman"/>
          <w:sz w:val="24"/>
          <w:szCs w:val="24"/>
        </w:rPr>
      </w:pPr>
      <w:r>
        <w:rPr>
          <w:rFonts w:ascii="Times New Roman" w:hAnsi="Times New Roman" w:cs="Times New Roman"/>
          <w:i/>
          <w:sz w:val="24"/>
          <w:szCs w:val="24"/>
        </w:rPr>
        <w:t xml:space="preserve">Buddhist Economics, </w:t>
      </w:r>
      <w:r>
        <w:rPr>
          <w:rFonts w:ascii="Times New Roman" w:hAnsi="Times New Roman" w:cs="Times New Roman"/>
          <w:sz w:val="24"/>
          <w:szCs w:val="24"/>
        </w:rPr>
        <w:t>Discuss Chapter 3</w:t>
      </w:r>
    </w:p>
    <w:p w14:paraId="4D2E01BB" w14:textId="2C0FA361" w:rsidR="00054D93" w:rsidRPr="00C83237" w:rsidRDefault="00C83237" w:rsidP="00C83237">
      <w:pPr>
        <w:ind w:firstLine="360"/>
        <w:rPr>
          <w:rFonts w:ascii="Times New Roman" w:hAnsi="Times New Roman" w:cs="Times New Roman"/>
          <w:sz w:val="24"/>
          <w:szCs w:val="24"/>
        </w:rPr>
      </w:pPr>
      <w:r>
        <w:rPr>
          <w:rFonts w:ascii="Times New Roman" w:hAnsi="Times New Roman" w:cs="Times New Roman"/>
          <w:sz w:val="24"/>
          <w:szCs w:val="24"/>
        </w:rPr>
        <w:t>Teams breakout to work on</w:t>
      </w:r>
      <w:r w:rsidRPr="006C5B55">
        <w:rPr>
          <w:rFonts w:ascii="Times New Roman" w:hAnsi="Times New Roman" w:cs="Times New Roman"/>
          <w:sz w:val="24"/>
          <w:szCs w:val="24"/>
        </w:rPr>
        <w:t xml:space="preserve"> debates.</w:t>
      </w:r>
    </w:p>
    <w:p w14:paraId="790530DB" w14:textId="2AB40A9E" w:rsidR="00644F18" w:rsidRDefault="00E454DF" w:rsidP="00C30D1D">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t>Class 2</w:t>
      </w:r>
      <w:r w:rsidR="00907E00" w:rsidRPr="00C86E2C">
        <w:rPr>
          <w:rFonts w:ascii="Times New Roman" w:hAnsi="Times New Roman" w:cs="Times New Roman"/>
          <w:b/>
          <w:bCs/>
          <w:sz w:val="24"/>
          <w:szCs w:val="24"/>
          <w:u w:val="single"/>
        </w:rPr>
        <w:t xml:space="preserve">: </w:t>
      </w:r>
      <w:r w:rsidR="00E77580" w:rsidRPr="00C86E2C">
        <w:rPr>
          <w:rFonts w:ascii="Times New Roman" w:hAnsi="Times New Roman" w:cs="Times New Roman"/>
          <w:b/>
          <w:bCs/>
          <w:sz w:val="24"/>
          <w:szCs w:val="24"/>
          <w:u w:val="single"/>
        </w:rPr>
        <w:t>Interconnected with Earth (sustainability)</w:t>
      </w:r>
      <w:r>
        <w:rPr>
          <w:rFonts w:ascii="Times New Roman" w:hAnsi="Times New Roman" w:cs="Times New Roman"/>
          <w:b/>
          <w:bCs/>
          <w:sz w:val="24"/>
          <w:szCs w:val="24"/>
          <w:u w:val="single"/>
        </w:rPr>
        <w:t xml:space="preserve"> and with Each Other (Shared Prosperity</w:t>
      </w:r>
    </w:p>
    <w:p w14:paraId="0F802C0E" w14:textId="62311551" w:rsidR="00E454DF" w:rsidRDefault="00E454DF" w:rsidP="00E454DF">
      <w:pPr>
        <w:ind w:left="0" w:firstLine="360"/>
        <w:rPr>
          <w:rFonts w:ascii="Times New Roman" w:hAnsi="Times New Roman" w:cs="Times New Roman"/>
          <w:sz w:val="24"/>
          <w:szCs w:val="24"/>
        </w:rPr>
      </w:pPr>
      <w:r w:rsidRPr="006C5B55">
        <w:rPr>
          <w:rFonts w:ascii="Times New Roman" w:hAnsi="Times New Roman" w:cs="Times New Roman"/>
          <w:i/>
          <w:sz w:val="24"/>
          <w:szCs w:val="24"/>
        </w:rPr>
        <w:t xml:space="preserve">Buddhist Economics, </w:t>
      </w:r>
      <w:r>
        <w:rPr>
          <w:rFonts w:ascii="Times New Roman" w:hAnsi="Times New Roman" w:cs="Times New Roman"/>
          <w:sz w:val="24"/>
          <w:szCs w:val="24"/>
        </w:rPr>
        <w:t>Discuss Chapters 4 and 5</w:t>
      </w:r>
    </w:p>
    <w:p w14:paraId="7C8F8D99" w14:textId="43D448E6" w:rsidR="00E454DF" w:rsidRPr="006C5B55" w:rsidRDefault="00E454DF" w:rsidP="00E454DF">
      <w:pPr>
        <w:ind w:left="0" w:firstLine="360"/>
        <w:rPr>
          <w:rFonts w:ascii="Times New Roman" w:hAnsi="Times New Roman" w:cs="Times New Roman"/>
          <w:sz w:val="24"/>
          <w:szCs w:val="24"/>
        </w:rPr>
      </w:pPr>
      <w:r>
        <w:rPr>
          <w:rFonts w:ascii="Times New Roman" w:hAnsi="Times New Roman" w:cs="Times New Roman"/>
          <w:sz w:val="24"/>
          <w:szCs w:val="24"/>
        </w:rPr>
        <w:t>Class discussion:  come prepared to ask a question, and to discuss questions in class.</w:t>
      </w:r>
    </w:p>
    <w:p w14:paraId="7F807857" w14:textId="55D8A316" w:rsidR="007445F7" w:rsidRDefault="00E454DF" w:rsidP="00C30D1D">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Class 3:  </w:t>
      </w:r>
      <w:r w:rsidRPr="00C86E2C">
        <w:rPr>
          <w:rFonts w:ascii="Times New Roman" w:hAnsi="Times New Roman" w:cs="Times New Roman"/>
          <w:b/>
          <w:bCs/>
          <w:sz w:val="24"/>
          <w:szCs w:val="24"/>
          <w:u w:val="single"/>
        </w:rPr>
        <w:t>Measuring Economic Performance as Quality of Life</w:t>
      </w:r>
    </w:p>
    <w:p w14:paraId="4D385014" w14:textId="77777777" w:rsidR="007445F7" w:rsidRPr="00E454DF" w:rsidRDefault="007445F7" w:rsidP="007445F7">
      <w:pPr>
        <w:ind w:left="0" w:firstLine="360"/>
        <w:rPr>
          <w:rFonts w:ascii="Times New Roman" w:hAnsi="Times New Roman" w:cs="Times New Roman"/>
          <w:sz w:val="24"/>
          <w:szCs w:val="24"/>
        </w:rPr>
      </w:pPr>
      <w:r w:rsidRPr="006C5B55">
        <w:rPr>
          <w:rFonts w:ascii="Times New Roman" w:hAnsi="Times New Roman" w:cs="Times New Roman"/>
          <w:i/>
          <w:sz w:val="24"/>
          <w:szCs w:val="24"/>
        </w:rPr>
        <w:t xml:space="preserve">Economics, </w:t>
      </w:r>
      <w:r>
        <w:rPr>
          <w:rFonts w:ascii="Times New Roman" w:hAnsi="Times New Roman" w:cs="Times New Roman"/>
          <w:sz w:val="24"/>
          <w:szCs w:val="24"/>
        </w:rPr>
        <w:t>Discuss Chapter 6</w:t>
      </w:r>
    </w:p>
    <w:p w14:paraId="47AE9468" w14:textId="0B2E805E" w:rsidR="007445F7" w:rsidRPr="006C5B55" w:rsidRDefault="007445F7" w:rsidP="007445F7">
      <w:pPr>
        <w:ind w:left="0"/>
        <w:rPr>
          <w:rFonts w:ascii="Times New Roman" w:hAnsi="Times New Roman" w:cs="Times New Roman"/>
          <w:i/>
          <w:sz w:val="24"/>
          <w:szCs w:val="24"/>
        </w:rPr>
      </w:pPr>
      <w:r>
        <w:rPr>
          <w:rFonts w:ascii="Times New Roman" w:hAnsi="Times New Roman" w:cs="Times New Roman"/>
          <w:b/>
          <w:bCs/>
          <w:sz w:val="24"/>
          <w:szCs w:val="24"/>
          <w:u w:val="single"/>
        </w:rPr>
        <w:t>Class 4</w:t>
      </w:r>
      <w:r>
        <w:rPr>
          <w:rFonts w:ascii="Times New Roman" w:hAnsi="Times New Roman" w:cs="Times New Roman"/>
          <w:b/>
          <w:bCs/>
          <w:sz w:val="24"/>
          <w:szCs w:val="24"/>
          <w:u w:val="single"/>
        </w:rPr>
        <w:t xml:space="preserve">:  </w:t>
      </w:r>
      <w:r w:rsidR="00E454DF">
        <w:rPr>
          <w:rFonts w:ascii="Times New Roman" w:hAnsi="Times New Roman" w:cs="Times New Roman"/>
          <w:b/>
          <w:bCs/>
          <w:sz w:val="24"/>
          <w:szCs w:val="24"/>
          <w:u w:val="single"/>
        </w:rPr>
        <w:t xml:space="preserve">Work on Debate with Team (Professor </w:t>
      </w:r>
    </w:p>
    <w:p w14:paraId="39A486C4" w14:textId="3435EF16" w:rsidR="00E454DF" w:rsidRDefault="00E454DF" w:rsidP="00C30D1D">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t>Class 5-6:  Debates (4 debates</w:t>
      </w:r>
      <w:r w:rsidR="007445F7">
        <w:rPr>
          <w:rFonts w:ascii="Times New Roman" w:hAnsi="Times New Roman" w:cs="Times New Roman"/>
          <w:b/>
          <w:bCs/>
          <w:sz w:val="24"/>
          <w:szCs w:val="24"/>
          <w:u w:val="single"/>
        </w:rPr>
        <w:t>; 45 mins each</w:t>
      </w:r>
      <w:r>
        <w:rPr>
          <w:rFonts w:ascii="Times New Roman" w:hAnsi="Times New Roman" w:cs="Times New Roman"/>
          <w:b/>
          <w:bCs/>
          <w:sz w:val="24"/>
          <w:szCs w:val="24"/>
          <w:u w:val="single"/>
        </w:rPr>
        <w:t>)</w:t>
      </w:r>
    </w:p>
    <w:p w14:paraId="49BB026C" w14:textId="06B505EB" w:rsidR="00E454DF" w:rsidRPr="00C86E2C" w:rsidRDefault="00E454DF"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 xml:space="preserve">Debate 1A:  </w:t>
      </w:r>
      <w:r>
        <w:rPr>
          <w:rFonts w:ascii="Times New Roman" w:hAnsi="Times New Roman" w:cs="Times New Roman"/>
          <w:sz w:val="24"/>
          <w:szCs w:val="24"/>
        </w:rPr>
        <w:t>P</w:t>
      </w:r>
      <w:r w:rsidRPr="00C86E2C">
        <w:rPr>
          <w:rFonts w:ascii="Times New Roman" w:hAnsi="Times New Roman" w:cs="Times New Roman"/>
          <w:sz w:val="24"/>
          <w:szCs w:val="24"/>
        </w:rPr>
        <w:t xml:space="preserve">eople are selfish and greedy is the correct assumption about human nature, and the </w:t>
      </w:r>
      <w:r w:rsidRPr="00C86E2C">
        <w:rPr>
          <w:rFonts w:ascii="Times New Roman" w:hAnsi="Times New Roman" w:cs="Times New Roman"/>
          <w:sz w:val="24"/>
          <w:szCs w:val="24"/>
          <w:shd w:val="clear" w:color="auto" w:fill="FFFFFF"/>
        </w:rPr>
        <w:t>unregulated pursuit of self-interest is the optimal policy that maximizes</w:t>
      </w:r>
      <w:r>
        <w:rPr>
          <w:rFonts w:ascii="Times New Roman" w:hAnsi="Times New Roman" w:cs="Times New Roman"/>
          <w:sz w:val="24"/>
          <w:szCs w:val="24"/>
          <w:shd w:val="clear" w:color="auto" w:fill="FFFFFF"/>
        </w:rPr>
        <w:t xml:space="preserve"> people’s happiness and</w:t>
      </w:r>
      <w:r w:rsidRPr="00C86E2C">
        <w:rPr>
          <w:rFonts w:ascii="Times New Roman" w:hAnsi="Times New Roman" w:cs="Times New Roman"/>
          <w:sz w:val="24"/>
          <w:szCs w:val="24"/>
          <w:shd w:val="clear" w:color="auto" w:fill="FFFFFF"/>
        </w:rPr>
        <w:t xml:space="preserve"> social welfare.</w:t>
      </w:r>
    </w:p>
    <w:p w14:paraId="2658CFF7" w14:textId="77777777" w:rsidR="00E454DF" w:rsidRPr="00C86E2C" w:rsidRDefault="00E454DF" w:rsidP="00E454DF">
      <w:pPr>
        <w:pStyle w:val="ListParagraph"/>
        <w:rPr>
          <w:rFonts w:ascii="Times New Roman" w:hAnsi="Times New Roman" w:cs="Times New Roman"/>
          <w:sz w:val="24"/>
          <w:szCs w:val="24"/>
        </w:rPr>
      </w:pPr>
    </w:p>
    <w:p w14:paraId="7589FCFA" w14:textId="1421E98D" w:rsidR="00E454DF" w:rsidRDefault="00E454DF"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 xml:space="preserve">Debate 1B:  The Buddhist economic assumption </w:t>
      </w:r>
      <w:r w:rsidR="00AA3572">
        <w:rPr>
          <w:rFonts w:ascii="Times New Roman" w:hAnsi="Times New Roman" w:cs="Times New Roman"/>
          <w:sz w:val="24"/>
          <w:szCs w:val="24"/>
        </w:rPr>
        <w:t xml:space="preserve">that </w:t>
      </w:r>
      <w:r w:rsidRPr="00C86E2C">
        <w:rPr>
          <w:rFonts w:ascii="Times New Roman" w:hAnsi="Times New Roman" w:cs="Times New Roman"/>
          <w:sz w:val="24"/>
          <w:szCs w:val="24"/>
        </w:rPr>
        <w:t>everyone</w:t>
      </w:r>
      <w:r w:rsidR="00AA3572">
        <w:rPr>
          <w:rFonts w:ascii="Times New Roman" w:hAnsi="Times New Roman" w:cs="Times New Roman"/>
          <w:sz w:val="24"/>
          <w:szCs w:val="24"/>
        </w:rPr>
        <w:t xml:space="preserve"> is interdependent</w:t>
      </w:r>
      <w:r w:rsidRPr="00C86E2C">
        <w:rPr>
          <w:rFonts w:ascii="Times New Roman" w:hAnsi="Times New Roman" w:cs="Times New Roman"/>
          <w:sz w:val="24"/>
          <w:szCs w:val="24"/>
        </w:rPr>
        <w:t xml:space="preserve"> with each other</w:t>
      </w:r>
      <w:r w:rsidR="00AA3572">
        <w:rPr>
          <w:rFonts w:ascii="Times New Roman" w:hAnsi="Times New Roman" w:cs="Times New Roman"/>
          <w:sz w:val="24"/>
          <w:szCs w:val="24"/>
        </w:rPr>
        <w:t xml:space="preserve"> and the planet</w:t>
      </w:r>
      <w:r w:rsidRPr="00C86E2C">
        <w:rPr>
          <w:rFonts w:ascii="Times New Roman" w:hAnsi="Times New Roman" w:cs="Times New Roman"/>
          <w:sz w:val="24"/>
          <w:szCs w:val="24"/>
        </w:rPr>
        <w:t xml:space="preserve">, and so </w:t>
      </w:r>
      <w:r>
        <w:rPr>
          <w:rFonts w:ascii="Times New Roman" w:hAnsi="Times New Roman" w:cs="Times New Roman"/>
          <w:sz w:val="24"/>
          <w:szCs w:val="24"/>
        </w:rPr>
        <w:t>humans</w:t>
      </w:r>
      <w:r w:rsidR="00AA3572">
        <w:rPr>
          <w:rFonts w:ascii="Times New Roman" w:hAnsi="Times New Roman" w:cs="Times New Roman"/>
          <w:sz w:val="24"/>
          <w:szCs w:val="24"/>
        </w:rPr>
        <w:t xml:space="preserve"> are altruistic and</w:t>
      </w:r>
      <w:r>
        <w:rPr>
          <w:rFonts w:ascii="Times New Roman" w:hAnsi="Times New Roman" w:cs="Times New Roman"/>
          <w:sz w:val="24"/>
          <w:szCs w:val="24"/>
        </w:rPr>
        <w:t xml:space="preserve"> care for each other</w:t>
      </w:r>
      <w:r w:rsidRPr="00C86E2C">
        <w:rPr>
          <w:rFonts w:ascii="Times New Roman" w:hAnsi="Times New Roman" w:cs="Times New Roman"/>
          <w:sz w:val="24"/>
          <w:szCs w:val="24"/>
        </w:rPr>
        <w:t>, is the correct assumption about human nature</w:t>
      </w:r>
      <w:r w:rsidR="00AA3572">
        <w:rPr>
          <w:rFonts w:ascii="Times New Roman" w:hAnsi="Times New Roman" w:cs="Times New Roman"/>
          <w:sz w:val="24"/>
          <w:szCs w:val="24"/>
        </w:rPr>
        <w:t>. A</w:t>
      </w:r>
      <w:r>
        <w:rPr>
          <w:rFonts w:ascii="Times New Roman" w:hAnsi="Times New Roman" w:cs="Times New Roman"/>
          <w:sz w:val="24"/>
          <w:szCs w:val="24"/>
        </w:rPr>
        <w:t xml:space="preserve">n economy that supports people caring for each other and for the planet, rather than focusing on wealth and consumption, </w:t>
      </w:r>
      <w:r w:rsidRPr="00C86E2C">
        <w:rPr>
          <w:rFonts w:ascii="Times New Roman" w:hAnsi="Times New Roman" w:cs="Times New Roman"/>
          <w:sz w:val="24"/>
          <w:szCs w:val="24"/>
        </w:rPr>
        <w:t>maximizes</w:t>
      </w:r>
      <w:r>
        <w:rPr>
          <w:rFonts w:ascii="Times New Roman" w:hAnsi="Times New Roman" w:cs="Times New Roman"/>
          <w:sz w:val="24"/>
          <w:szCs w:val="24"/>
        </w:rPr>
        <w:t xml:space="preserve"> people’s happiness and </w:t>
      </w:r>
      <w:r w:rsidRPr="00C86E2C">
        <w:rPr>
          <w:rFonts w:ascii="Times New Roman" w:hAnsi="Times New Roman" w:cs="Times New Roman"/>
          <w:sz w:val="24"/>
          <w:szCs w:val="24"/>
        </w:rPr>
        <w:t>social welfare.</w:t>
      </w:r>
    </w:p>
    <w:p w14:paraId="023901BB" w14:textId="77777777" w:rsidR="00E454DF" w:rsidRPr="00E454DF" w:rsidRDefault="00E454DF" w:rsidP="00E454DF">
      <w:pPr>
        <w:pStyle w:val="ListParagraph"/>
        <w:rPr>
          <w:rFonts w:ascii="Times New Roman" w:hAnsi="Times New Roman" w:cs="Times New Roman"/>
          <w:sz w:val="24"/>
          <w:szCs w:val="24"/>
        </w:rPr>
      </w:pPr>
    </w:p>
    <w:p w14:paraId="7BF85DF2" w14:textId="77777777" w:rsidR="00E454DF" w:rsidRPr="00E454DF" w:rsidRDefault="00E454DF" w:rsidP="00E454DF">
      <w:pPr>
        <w:pStyle w:val="ListParagraph"/>
        <w:ind w:left="360"/>
        <w:rPr>
          <w:rFonts w:ascii="Times New Roman" w:hAnsi="Times New Roman" w:cs="Times New Roman"/>
          <w:sz w:val="24"/>
          <w:szCs w:val="24"/>
        </w:rPr>
      </w:pPr>
    </w:p>
    <w:p w14:paraId="57303E2A" w14:textId="52569C31" w:rsidR="001646BF" w:rsidRPr="00C86E2C" w:rsidRDefault="001646BF"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De</w:t>
      </w:r>
      <w:r w:rsidR="00F950AE" w:rsidRPr="00C86E2C">
        <w:rPr>
          <w:rFonts w:ascii="Times New Roman" w:hAnsi="Times New Roman" w:cs="Times New Roman"/>
          <w:sz w:val="24"/>
          <w:szCs w:val="24"/>
        </w:rPr>
        <w:t xml:space="preserve">bate </w:t>
      </w:r>
      <w:r w:rsidR="00E454DF">
        <w:rPr>
          <w:rFonts w:ascii="Times New Roman" w:hAnsi="Times New Roman" w:cs="Times New Roman"/>
          <w:sz w:val="24"/>
          <w:szCs w:val="24"/>
        </w:rPr>
        <w:t>2</w:t>
      </w:r>
      <w:r w:rsidR="00F950AE" w:rsidRPr="00C86E2C">
        <w:rPr>
          <w:rFonts w:ascii="Times New Roman" w:hAnsi="Times New Roman" w:cs="Times New Roman"/>
          <w:sz w:val="24"/>
          <w:szCs w:val="24"/>
        </w:rPr>
        <w:t xml:space="preserve">A:  </w:t>
      </w:r>
      <w:r w:rsidR="00306FE2">
        <w:rPr>
          <w:rFonts w:ascii="Times New Roman" w:hAnsi="Times New Roman" w:cs="Times New Roman"/>
          <w:sz w:val="24"/>
          <w:szCs w:val="24"/>
        </w:rPr>
        <w:t xml:space="preserve">A free market </w:t>
      </w:r>
      <w:r w:rsidR="00F950AE" w:rsidRPr="00C86E2C">
        <w:rPr>
          <w:rFonts w:ascii="Times New Roman" w:hAnsi="Times New Roman" w:cs="Times New Roman"/>
          <w:sz w:val="24"/>
          <w:szCs w:val="24"/>
        </w:rPr>
        <w:t>econom</w:t>
      </w:r>
      <w:r w:rsidR="00306FE2">
        <w:rPr>
          <w:rFonts w:ascii="Times New Roman" w:hAnsi="Times New Roman" w:cs="Times New Roman"/>
          <w:sz w:val="24"/>
          <w:szCs w:val="24"/>
        </w:rPr>
        <w:t>y</w:t>
      </w:r>
      <w:r w:rsidR="00F950AE" w:rsidRPr="00C86E2C">
        <w:rPr>
          <w:rFonts w:ascii="Times New Roman" w:hAnsi="Times New Roman" w:cs="Times New Roman"/>
          <w:sz w:val="24"/>
          <w:szCs w:val="24"/>
        </w:rPr>
        <w:t xml:space="preserve"> use</w:t>
      </w:r>
      <w:r w:rsidR="00306FE2">
        <w:rPr>
          <w:rFonts w:ascii="Times New Roman" w:hAnsi="Times New Roman" w:cs="Times New Roman"/>
          <w:sz w:val="24"/>
          <w:szCs w:val="24"/>
        </w:rPr>
        <w:t>s</w:t>
      </w:r>
      <w:r w:rsidR="00F950AE" w:rsidRPr="00C86E2C">
        <w:rPr>
          <w:rFonts w:ascii="Times New Roman" w:hAnsi="Times New Roman" w:cs="Times New Roman"/>
          <w:sz w:val="24"/>
          <w:szCs w:val="24"/>
        </w:rPr>
        <w:t xml:space="preserve"> the environment to maximize </w:t>
      </w:r>
      <w:r w:rsidR="00306FE2">
        <w:rPr>
          <w:rFonts w:ascii="Times New Roman" w:hAnsi="Times New Roman" w:cs="Times New Roman"/>
          <w:sz w:val="24"/>
          <w:szCs w:val="24"/>
        </w:rPr>
        <w:t>consumption</w:t>
      </w:r>
      <w:r w:rsidR="00F950AE" w:rsidRPr="00C86E2C">
        <w:rPr>
          <w:rFonts w:ascii="Times New Roman" w:hAnsi="Times New Roman" w:cs="Times New Roman"/>
          <w:sz w:val="24"/>
          <w:szCs w:val="24"/>
        </w:rPr>
        <w:t xml:space="preserve">, </w:t>
      </w:r>
      <w:r w:rsidR="00306FE2">
        <w:rPr>
          <w:rFonts w:ascii="Times New Roman" w:hAnsi="Times New Roman" w:cs="Times New Roman"/>
          <w:sz w:val="24"/>
          <w:szCs w:val="24"/>
        </w:rPr>
        <w:t>and assumes the economy can grow without limit</w:t>
      </w:r>
      <w:r w:rsidRPr="00C86E2C">
        <w:rPr>
          <w:rFonts w:ascii="Times New Roman" w:hAnsi="Times New Roman" w:cs="Times New Roman"/>
          <w:sz w:val="24"/>
          <w:szCs w:val="24"/>
        </w:rPr>
        <w:t>.</w:t>
      </w:r>
    </w:p>
    <w:p w14:paraId="70CDADCB" w14:textId="77777777" w:rsidR="001646BF" w:rsidRPr="00C86E2C" w:rsidRDefault="001646BF" w:rsidP="00B43216">
      <w:pPr>
        <w:pStyle w:val="ListParagraph"/>
        <w:ind w:left="360"/>
        <w:rPr>
          <w:rFonts w:ascii="Times New Roman" w:hAnsi="Times New Roman" w:cs="Times New Roman"/>
          <w:sz w:val="24"/>
          <w:szCs w:val="24"/>
        </w:rPr>
      </w:pPr>
    </w:p>
    <w:p w14:paraId="1D912B1A" w14:textId="5997AFD9" w:rsidR="00791F45" w:rsidRPr="00C86E2C" w:rsidRDefault="001646BF"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 xml:space="preserve">Debate </w:t>
      </w:r>
      <w:r w:rsidR="00E454DF">
        <w:rPr>
          <w:rFonts w:ascii="Times New Roman" w:hAnsi="Times New Roman" w:cs="Times New Roman"/>
          <w:sz w:val="24"/>
          <w:szCs w:val="24"/>
        </w:rPr>
        <w:t>2</w:t>
      </w:r>
      <w:r w:rsidRPr="00C86E2C">
        <w:rPr>
          <w:rFonts w:ascii="Times New Roman" w:hAnsi="Times New Roman" w:cs="Times New Roman"/>
          <w:sz w:val="24"/>
          <w:szCs w:val="24"/>
        </w:rPr>
        <w:t xml:space="preserve">B:  </w:t>
      </w:r>
      <w:r w:rsidR="001B5F33" w:rsidRPr="00C86E2C">
        <w:rPr>
          <w:rFonts w:ascii="Times New Roman" w:hAnsi="Times New Roman" w:cs="Times New Roman"/>
          <w:sz w:val="24"/>
          <w:szCs w:val="24"/>
        </w:rPr>
        <w:t>The Buddhist econom</w:t>
      </w:r>
      <w:r w:rsidR="00306FE2">
        <w:rPr>
          <w:rFonts w:ascii="Times New Roman" w:hAnsi="Times New Roman" w:cs="Times New Roman"/>
          <w:sz w:val="24"/>
          <w:szCs w:val="24"/>
        </w:rPr>
        <w:t xml:space="preserve">y respects </w:t>
      </w:r>
      <w:r w:rsidR="001B5F33" w:rsidRPr="00C86E2C">
        <w:rPr>
          <w:rFonts w:ascii="Times New Roman" w:hAnsi="Times New Roman" w:cs="Times New Roman"/>
          <w:sz w:val="24"/>
          <w:szCs w:val="24"/>
        </w:rPr>
        <w:t xml:space="preserve">human </w:t>
      </w:r>
      <w:r w:rsidR="00306FE2">
        <w:rPr>
          <w:rFonts w:ascii="Times New Roman" w:hAnsi="Times New Roman" w:cs="Times New Roman"/>
          <w:sz w:val="24"/>
          <w:szCs w:val="24"/>
        </w:rPr>
        <w:t>interdependence</w:t>
      </w:r>
      <w:r w:rsidR="001B5F33" w:rsidRPr="00C86E2C">
        <w:rPr>
          <w:rFonts w:ascii="Times New Roman" w:hAnsi="Times New Roman" w:cs="Times New Roman"/>
          <w:sz w:val="24"/>
          <w:szCs w:val="24"/>
        </w:rPr>
        <w:t xml:space="preserve"> with earth’s ecosystems </w:t>
      </w:r>
      <w:r w:rsidR="00306FE2">
        <w:rPr>
          <w:rFonts w:ascii="Times New Roman" w:hAnsi="Times New Roman" w:cs="Times New Roman"/>
          <w:sz w:val="24"/>
          <w:szCs w:val="24"/>
        </w:rPr>
        <w:t>and caring for the earth can</w:t>
      </w:r>
      <w:r w:rsidR="001B5F33" w:rsidRPr="00C86E2C">
        <w:rPr>
          <w:rFonts w:ascii="Times New Roman" w:hAnsi="Times New Roman" w:cs="Times New Roman"/>
          <w:sz w:val="24"/>
          <w:szCs w:val="24"/>
        </w:rPr>
        <w:t xml:space="preserve"> stop</w:t>
      </w:r>
      <w:r w:rsidR="00306FE2">
        <w:rPr>
          <w:rFonts w:ascii="Times New Roman" w:hAnsi="Times New Roman" w:cs="Times New Roman"/>
          <w:sz w:val="24"/>
          <w:szCs w:val="24"/>
        </w:rPr>
        <w:t xml:space="preserve"> climate change.</w:t>
      </w:r>
    </w:p>
    <w:p w14:paraId="2E61C030" w14:textId="07B43E41" w:rsidR="00E27146" w:rsidRPr="00C86E2C" w:rsidRDefault="00E27146" w:rsidP="00C30D1D">
      <w:pPr>
        <w:ind w:left="0"/>
        <w:rPr>
          <w:rFonts w:ascii="Times New Roman" w:hAnsi="Times New Roman" w:cs="Times New Roman"/>
          <w:b/>
          <w:bCs/>
          <w:sz w:val="24"/>
          <w:szCs w:val="24"/>
          <w:u w:val="single"/>
        </w:rPr>
      </w:pPr>
    </w:p>
    <w:p w14:paraId="13F208A5" w14:textId="766C0392" w:rsidR="00306FE2" w:rsidRPr="00306FE2" w:rsidRDefault="0002705E" w:rsidP="00306FE2">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 xml:space="preserve">Debate </w:t>
      </w:r>
      <w:r w:rsidR="00E454DF">
        <w:rPr>
          <w:rFonts w:ascii="Times New Roman" w:hAnsi="Times New Roman" w:cs="Times New Roman"/>
          <w:sz w:val="24"/>
          <w:szCs w:val="24"/>
        </w:rPr>
        <w:t>3</w:t>
      </w:r>
      <w:r w:rsidRPr="00C86E2C">
        <w:rPr>
          <w:rFonts w:ascii="Times New Roman" w:hAnsi="Times New Roman" w:cs="Times New Roman"/>
          <w:sz w:val="24"/>
          <w:szCs w:val="24"/>
        </w:rPr>
        <w:t xml:space="preserve">A:  </w:t>
      </w:r>
      <w:r w:rsidR="00E27146" w:rsidRPr="00C86E2C">
        <w:rPr>
          <w:rFonts w:ascii="Times New Roman" w:hAnsi="Times New Roman" w:cs="Times New Roman"/>
          <w:sz w:val="24"/>
          <w:szCs w:val="24"/>
        </w:rPr>
        <w:t xml:space="preserve">Global inequality reflects market forces, </w:t>
      </w:r>
      <w:r w:rsidR="00306FE2">
        <w:rPr>
          <w:rFonts w:ascii="Times New Roman" w:hAnsi="Times New Roman" w:cs="Times New Roman"/>
          <w:sz w:val="24"/>
          <w:szCs w:val="24"/>
        </w:rPr>
        <w:t>and not a country’s power and history, so rich countries have no responsibility for the suffering by the poor and displaced around the world.</w:t>
      </w:r>
    </w:p>
    <w:p w14:paraId="0F6795FF" w14:textId="77777777" w:rsidR="00306FE2" w:rsidRPr="00306FE2" w:rsidRDefault="00306FE2" w:rsidP="00306FE2">
      <w:pPr>
        <w:pStyle w:val="ListParagraph"/>
        <w:ind w:left="360"/>
        <w:rPr>
          <w:rFonts w:ascii="Times New Roman" w:hAnsi="Times New Roman" w:cs="Times New Roman"/>
          <w:sz w:val="24"/>
          <w:szCs w:val="24"/>
        </w:rPr>
      </w:pPr>
    </w:p>
    <w:p w14:paraId="7CBDC0FE" w14:textId="75712F77" w:rsidR="00E03EC3" w:rsidRPr="00E454DF" w:rsidRDefault="0002705E"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 xml:space="preserve">Debate </w:t>
      </w:r>
      <w:r w:rsidR="00E454DF">
        <w:rPr>
          <w:rFonts w:ascii="Times New Roman" w:hAnsi="Times New Roman" w:cs="Times New Roman"/>
          <w:sz w:val="24"/>
          <w:szCs w:val="24"/>
        </w:rPr>
        <w:t>3</w:t>
      </w:r>
      <w:r w:rsidRPr="00C86E2C">
        <w:rPr>
          <w:rFonts w:ascii="Times New Roman" w:hAnsi="Times New Roman" w:cs="Times New Roman"/>
          <w:sz w:val="24"/>
          <w:szCs w:val="24"/>
        </w:rPr>
        <w:t>B:</w:t>
      </w:r>
      <w:r w:rsidR="00E27146" w:rsidRPr="00C86E2C">
        <w:rPr>
          <w:rFonts w:ascii="Times New Roman" w:hAnsi="Times New Roman" w:cs="Times New Roman"/>
          <w:sz w:val="24"/>
          <w:szCs w:val="24"/>
        </w:rPr>
        <w:t xml:space="preserve">  </w:t>
      </w:r>
      <w:r w:rsidR="00306FE2">
        <w:rPr>
          <w:rFonts w:ascii="Times New Roman" w:hAnsi="Times New Roman" w:cs="Times New Roman"/>
          <w:sz w:val="24"/>
          <w:szCs w:val="24"/>
        </w:rPr>
        <w:t xml:space="preserve">Rich countries used natural resources from colonies and cheap fossil fuel energy to develop while they emitted greenhouse gases. Today the rich countries have an obligation to provide resources to the developing countries </w:t>
      </w:r>
      <w:r w:rsidR="00E27146" w:rsidRPr="00C86E2C">
        <w:rPr>
          <w:rFonts w:ascii="Times New Roman" w:hAnsi="Times New Roman" w:cs="Times New Roman"/>
          <w:sz w:val="24"/>
          <w:szCs w:val="24"/>
        </w:rPr>
        <w:t xml:space="preserve">to </w:t>
      </w:r>
      <w:r w:rsidR="00306FE2">
        <w:rPr>
          <w:rFonts w:ascii="Times New Roman" w:hAnsi="Times New Roman" w:cs="Times New Roman"/>
          <w:sz w:val="24"/>
          <w:szCs w:val="24"/>
        </w:rPr>
        <w:t>improve their standard of living without using fossil fuels.</w:t>
      </w:r>
    </w:p>
    <w:p w14:paraId="16A1B953" w14:textId="105A1207" w:rsidR="00E03EC3" w:rsidRPr="00C86E2C" w:rsidRDefault="00E03EC3"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lastRenderedPageBreak/>
        <w:t xml:space="preserve">Debate </w:t>
      </w:r>
      <w:r w:rsidR="00E454DF">
        <w:rPr>
          <w:rFonts w:ascii="Times New Roman" w:hAnsi="Times New Roman" w:cs="Times New Roman"/>
          <w:sz w:val="24"/>
          <w:szCs w:val="24"/>
        </w:rPr>
        <w:t>4</w:t>
      </w:r>
      <w:r w:rsidRPr="00C86E2C">
        <w:rPr>
          <w:rFonts w:ascii="Times New Roman" w:hAnsi="Times New Roman" w:cs="Times New Roman"/>
          <w:sz w:val="24"/>
          <w:szCs w:val="24"/>
        </w:rPr>
        <w:t xml:space="preserve">A:  </w:t>
      </w:r>
      <w:r w:rsidR="00306FE2">
        <w:rPr>
          <w:rFonts w:ascii="Times New Roman" w:hAnsi="Times New Roman" w:cs="Times New Roman"/>
          <w:sz w:val="24"/>
          <w:szCs w:val="24"/>
        </w:rPr>
        <w:t xml:space="preserve">Average </w:t>
      </w:r>
      <w:r w:rsidRPr="00C86E2C">
        <w:rPr>
          <w:rFonts w:ascii="Times New Roman" w:hAnsi="Times New Roman" w:cs="Times New Roman"/>
          <w:sz w:val="24"/>
          <w:szCs w:val="24"/>
        </w:rPr>
        <w:t xml:space="preserve">GDP, </w:t>
      </w:r>
      <w:r w:rsidR="00306FE2">
        <w:rPr>
          <w:rFonts w:ascii="Times New Roman" w:hAnsi="Times New Roman" w:cs="Times New Roman"/>
          <w:sz w:val="24"/>
          <w:szCs w:val="24"/>
        </w:rPr>
        <w:t xml:space="preserve">without caring about the income distribution or environmental degradation, </w:t>
      </w:r>
      <w:r w:rsidRPr="00C86E2C">
        <w:rPr>
          <w:rFonts w:ascii="Times New Roman" w:hAnsi="Times New Roman" w:cs="Times New Roman"/>
          <w:sz w:val="24"/>
          <w:szCs w:val="24"/>
        </w:rPr>
        <w:t xml:space="preserve">provides </w:t>
      </w:r>
      <w:r w:rsidR="00306FE2">
        <w:rPr>
          <w:rFonts w:ascii="Times New Roman" w:hAnsi="Times New Roman" w:cs="Times New Roman"/>
          <w:sz w:val="24"/>
          <w:szCs w:val="24"/>
        </w:rPr>
        <w:t>an</w:t>
      </w:r>
      <w:r w:rsidRPr="00C86E2C">
        <w:rPr>
          <w:rFonts w:ascii="Times New Roman" w:hAnsi="Times New Roman" w:cs="Times New Roman"/>
          <w:sz w:val="24"/>
          <w:szCs w:val="24"/>
        </w:rPr>
        <w:t xml:space="preserve"> accurate and consistent way to measure and compare national well-being</w:t>
      </w:r>
      <w:r w:rsidR="007445F7">
        <w:rPr>
          <w:rFonts w:ascii="Times New Roman" w:hAnsi="Times New Roman" w:cs="Times New Roman"/>
          <w:sz w:val="24"/>
          <w:szCs w:val="24"/>
        </w:rPr>
        <w:t xml:space="preserve"> across countries.</w:t>
      </w:r>
    </w:p>
    <w:p w14:paraId="554F721A" w14:textId="77777777" w:rsidR="00E03EC3" w:rsidRPr="00C86E2C" w:rsidRDefault="00E03EC3" w:rsidP="00E03EC3">
      <w:pPr>
        <w:pStyle w:val="ListParagraph"/>
        <w:ind w:left="360"/>
        <w:rPr>
          <w:rFonts w:ascii="Times New Roman" w:hAnsi="Times New Roman" w:cs="Times New Roman"/>
          <w:sz w:val="24"/>
          <w:szCs w:val="24"/>
        </w:rPr>
      </w:pPr>
    </w:p>
    <w:p w14:paraId="2033A31D" w14:textId="54EEBF72" w:rsidR="00E03EC3" w:rsidRPr="006C5B55" w:rsidRDefault="00E03EC3" w:rsidP="00E454DF">
      <w:pPr>
        <w:pStyle w:val="ListParagraph"/>
        <w:numPr>
          <w:ilvl w:val="0"/>
          <w:numId w:val="9"/>
        </w:numPr>
        <w:rPr>
          <w:rFonts w:ascii="Times New Roman" w:hAnsi="Times New Roman" w:cs="Times New Roman"/>
          <w:sz w:val="24"/>
          <w:szCs w:val="24"/>
        </w:rPr>
      </w:pPr>
      <w:r w:rsidRPr="00C86E2C">
        <w:rPr>
          <w:rFonts w:ascii="Times New Roman" w:hAnsi="Times New Roman" w:cs="Times New Roman"/>
          <w:sz w:val="24"/>
          <w:szCs w:val="24"/>
        </w:rPr>
        <w:t xml:space="preserve">Debate </w:t>
      </w:r>
      <w:r w:rsidR="00E454DF">
        <w:rPr>
          <w:rFonts w:ascii="Times New Roman" w:hAnsi="Times New Roman" w:cs="Times New Roman"/>
          <w:sz w:val="24"/>
          <w:szCs w:val="24"/>
        </w:rPr>
        <w:t>4</w:t>
      </w:r>
      <w:r w:rsidRPr="00C86E2C">
        <w:rPr>
          <w:rFonts w:ascii="Times New Roman" w:hAnsi="Times New Roman" w:cs="Times New Roman"/>
          <w:sz w:val="24"/>
          <w:szCs w:val="24"/>
        </w:rPr>
        <w:t xml:space="preserve">B:  </w:t>
      </w:r>
      <w:r w:rsidR="00306FE2">
        <w:rPr>
          <w:rFonts w:ascii="Times New Roman" w:hAnsi="Times New Roman" w:cs="Times New Roman"/>
          <w:sz w:val="24"/>
          <w:szCs w:val="24"/>
        </w:rPr>
        <w:t>A holistic measure of the economy, such as the GPI or GNH,</w:t>
      </w:r>
      <w:r w:rsidRPr="00C86E2C">
        <w:rPr>
          <w:rFonts w:ascii="Times New Roman" w:hAnsi="Times New Roman" w:cs="Times New Roman"/>
          <w:sz w:val="24"/>
          <w:szCs w:val="24"/>
        </w:rPr>
        <w:t xml:space="preserve"> </w:t>
      </w:r>
      <w:r w:rsidR="00306FE2">
        <w:rPr>
          <w:rFonts w:ascii="Times New Roman" w:hAnsi="Times New Roman" w:cs="Times New Roman"/>
          <w:sz w:val="24"/>
          <w:szCs w:val="24"/>
        </w:rPr>
        <w:t xml:space="preserve">is required to </w:t>
      </w:r>
      <w:r w:rsidRPr="00C86E2C">
        <w:rPr>
          <w:rFonts w:ascii="Times New Roman" w:hAnsi="Times New Roman" w:cs="Times New Roman"/>
          <w:sz w:val="24"/>
          <w:szCs w:val="24"/>
        </w:rPr>
        <w:t xml:space="preserve">measure of quality of life, and </w:t>
      </w:r>
      <w:r w:rsidR="00306FE2">
        <w:rPr>
          <w:rFonts w:ascii="Times New Roman" w:hAnsi="Times New Roman" w:cs="Times New Roman"/>
          <w:sz w:val="24"/>
          <w:szCs w:val="24"/>
        </w:rPr>
        <w:t>needs</w:t>
      </w:r>
      <w:r w:rsidRPr="00C86E2C">
        <w:rPr>
          <w:rFonts w:ascii="Times New Roman" w:hAnsi="Times New Roman" w:cs="Times New Roman"/>
          <w:sz w:val="24"/>
          <w:szCs w:val="24"/>
        </w:rPr>
        <w:t xml:space="preserve"> to replace the GDP to measure and compare national well-being</w:t>
      </w:r>
      <w:r w:rsidR="00306FE2">
        <w:rPr>
          <w:rFonts w:ascii="Times New Roman" w:hAnsi="Times New Roman" w:cs="Times New Roman"/>
          <w:sz w:val="24"/>
          <w:szCs w:val="24"/>
        </w:rPr>
        <w:t xml:space="preserve"> of countries. </w:t>
      </w:r>
    </w:p>
    <w:p w14:paraId="3FB9727F" w14:textId="77777777" w:rsidR="002C57A0" w:rsidRPr="002C57A0" w:rsidRDefault="002C57A0" w:rsidP="002C57A0">
      <w:pPr>
        <w:shd w:val="clear" w:color="auto" w:fill="FFFFFF"/>
        <w:spacing w:before="100" w:beforeAutospacing="1" w:after="100" w:afterAutospacing="1"/>
        <w:ind w:left="0"/>
        <w:contextualSpacing/>
        <w:rPr>
          <w:rFonts w:ascii="Times New Roman" w:eastAsia="Times New Roman" w:hAnsi="Times New Roman" w:cs="Times New Roman"/>
          <w:b/>
          <w:bCs/>
          <w:sz w:val="24"/>
          <w:szCs w:val="24"/>
        </w:rPr>
      </w:pPr>
    </w:p>
    <w:p w14:paraId="486A53D8" w14:textId="3E25B6FD" w:rsidR="002A39EC" w:rsidRDefault="00E454DF" w:rsidP="002A39EC">
      <w:pPr>
        <w:ind w:left="0"/>
        <w:rPr>
          <w:rFonts w:ascii="Times New Roman" w:hAnsi="Times New Roman" w:cs="Times New Roman"/>
          <w:b/>
          <w:bCs/>
          <w:sz w:val="24"/>
          <w:szCs w:val="24"/>
          <w:u w:val="single"/>
        </w:rPr>
      </w:pPr>
      <w:r>
        <w:rPr>
          <w:rFonts w:ascii="Times New Roman" w:hAnsi="Times New Roman" w:cs="Times New Roman"/>
          <w:b/>
          <w:bCs/>
          <w:sz w:val="24"/>
          <w:szCs w:val="24"/>
          <w:u w:val="single"/>
        </w:rPr>
        <w:t>Class 7</w:t>
      </w:r>
      <w:r w:rsidR="002A39EC">
        <w:rPr>
          <w:rFonts w:ascii="Times New Roman" w:hAnsi="Times New Roman" w:cs="Times New Roman"/>
          <w:b/>
          <w:bCs/>
          <w:sz w:val="24"/>
          <w:szCs w:val="24"/>
          <w:u w:val="single"/>
        </w:rPr>
        <w:t>:</w:t>
      </w:r>
      <w:r w:rsidR="002A39EC" w:rsidRPr="00C86E2C">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w:t>
      </w:r>
      <w:r w:rsidR="00951787">
        <w:rPr>
          <w:rFonts w:ascii="Times New Roman" w:hAnsi="Times New Roman" w:cs="Times New Roman"/>
          <w:b/>
          <w:bCs/>
          <w:sz w:val="24"/>
          <w:szCs w:val="24"/>
          <w:u w:val="single"/>
        </w:rPr>
        <w:t>How to create a Buddhist economy</w:t>
      </w:r>
      <w:r w:rsidR="00D27D7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(Sustainable Shared-</w:t>
      </w:r>
      <w:proofErr w:type="spellStart"/>
      <w:r>
        <w:rPr>
          <w:rFonts w:ascii="Times New Roman" w:hAnsi="Times New Roman" w:cs="Times New Roman"/>
          <w:b/>
          <w:bCs/>
          <w:sz w:val="24"/>
          <w:szCs w:val="24"/>
          <w:u w:val="single"/>
        </w:rPr>
        <w:t>Properity</w:t>
      </w:r>
      <w:proofErr w:type="spellEnd"/>
      <w:r>
        <w:rPr>
          <w:rFonts w:ascii="Times New Roman" w:hAnsi="Times New Roman" w:cs="Times New Roman"/>
          <w:b/>
          <w:bCs/>
          <w:sz w:val="24"/>
          <w:szCs w:val="24"/>
          <w:u w:val="single"/>
        </w:rPr>
        <w:t xml:space="preserve"> Policy Index</w:t>
      </w:r>
    </w:p>
    <w:p w14:paraId="77C934AE" w14:textId="47E9E2F3" w:rsidR="00951787" w:rsidRDefault="00951787" w:rsidP="00951787">
      <w:pPr>
        <w:ind w:left="0" w:firstLine="360"/>
        <w:rPr>
          <w:rFonts w:ascii="Times New Roman" w:hAnsi="Times New Roman" w:cs="Times New Roman"/>
          <w:sz w:val="24"/>
          <w:szCs w:val="24"/>
        </w:rPr>
      </w:pPr>
      <w:r w:rsidRPr="006C5B55">
        <w:rPr>
          <w:rFonts w:ascii="Times New Roman" w:hAnsi="Times New Roman" w:cs="Times New Roman"/>
          <w:i/>
          <w:sz w:val="24"/>
          <w:szCs w:val="24"/>
        </w:rPr>
        <w:t xml:space="preserve">Buddhist Economics, </w:t>
      </w:r>
      <w:r w:rsidR="00E03EC3">
        <w:rPr>
          <w:rFonts w:ascii="Times New Roman" w:hAnsi="Times New Roman" w:cs="Times New Roman"/>
          <w:sz w:val="24"/>
          <w:szCs w:val="24"/>
        </w:rPr>
        <w:t>Discuss Chapter 7</w:t>
      </w:r>
      <w:r w:rsidR="00E454DF">
        <w:rPr>
          <w:rFonts w:ascii="Times New Roman" w:hAnsi="Times New Roman" w:cs="Times New Roman"/>
          <w:sz w:val="24"/>
          <w:szCs w:val="24"/>
        </w:rPr>
        <w:t>.</w:t>
      </w:r>
    </w:p>
    <w:p w14:paraId="102B7A90" w14:textId="691FA1B0" w:rsidR="00E454DF" w:rsidRDefault="00E454DF" w:rsidP="00951787">
      <w:pPr>
        <w:ind w:left="0" w:firstLine="360"/>
        <w:rPr>
          <w:rFonts w:ascii="Times New Roman" w:hAnsi="Times New Roman" w:cs="Times New Roman"/>
          <w:sz w:val="24"/>
          <w:szCs w:val="24"/>
        </w:rPr>
      </w:pPr>
      <w:r>
        <w:rPr>
          <w:rFonts w:ascii="Times New Roman" w:hAnsi="Times New Roman" w:cs="Times New Roman"/>
          <w:sz w:val="24"/>
          <w:szCs w:val="24"/>
        </w:rPr>
        <w:t>Read paper on “Creating a Buddhist Economy:  the Sustainable Shared-Prosperity Policy Index (SSPI)”</w:t>
      </w:r>
      <w:r w:rsidR="007445F7">
        <w:rPr>
          <w:rFonts w:ascii="Times New Roman" w:hAnsi="Times New Roman" w:cs="Times New Roman"/>
          <w:sz w:val="24"/>
          <w:szCs w:val="24"/>
        </w:rPr>
        <w:t xml:space="preserve">; </w:t>
      </w:r>
      <w:proofErr w:type="spellStart"/>
      <w:r w:rsidR="007445F7">
        <w:rPr>
          <w:rFonts w:ascii="Times New Roman" w:hAnsi="Times New Roman" w:cs="Times New Roman"/>
          <w:sz w:val="24"/>
          <w:szCs w:val="24"/>
        </w:rPr>
        <w:t>efile</w:t>
      </w:r>
      <w:proofErr w:type="spellEnd"/>
      <w:r w:rsidR="007445F7">
        <w:rPr>
          <w:rFonts w:ascii="Times New Roman" w:hAnsi="Times New Roman" w:cs="Times New Roman"/>
          <w:sz w:val="24"/>
          <w:szCs w:val="24"/>
        </w:rPr>
        <w:t xml:space="preserve"> provided.</w:t>
      </w:r>
    </w:p>
    <w:p w14:paraId="7CF6ECC5" w14:textId="5F7F1E23" w:rsidR="00093F63" w:rsidRPr="00093F63" w:rsidRDefault="00D27D75" w:rsidP="00093F63">
      <w:pPr>
        <w:ind w:left="0" w:firstLine="360"/>
        <w:rPr>
          <w:rFonts w:ascii="Times New Roman" w:hAnsi="Times New Roman" w:cs="Times New Roman"/>
          <w:sz w:val="24"/>
          <w:szCs w:val="24"/>
        </w:rPr>
      </w:pPr>
      <w:r>
        <w:rPr>
          <w:rFonts w:ascii="Times New Roman" w:hAnsi="Times New Roman" w:cs="Times New Roman"/>
          <w:b/>
          <w:sz w:val="24"/>
          <w:szCs w:val="24"/>
        </w:rPr>
        <w:t xml:space="preserve">Assignment:  </w:t>
      </w:r>
      <w:r>
        <w:rPr>
          <w:rFonts w:ascii="Times New Roman" w:hAnsi="Times New Roman" w:cs="Times New Roman"/>
          <w:sz w:val="24"/>
          <w:szCs w:val="24"/>
        </w:rPr>
        <w:t>Choose one specific policy</w:t>
      </w:r>
      <w:r w:rsidR="002A39EC" w:rsidRPr="00C86E2C">
        <w:rPr>
          <w:rFonts w:ascii="Times New Roman" w:hAnsi="Times New Roman" w:cs="Times New Roman"/>
          <w:sz w:val="24"/>
          <w:szCs w:val="24"/>
        </w:rPr>
        <w:t xml:space="preserve"> for creating a holistic Buddhist economy that supports meaningful balanced lives for all in a sustainable world. </w:t>
      </w:r>
      <w:r w:rsidR="00E454DF">
        <w:rPr>
          <w:rFonts w:ascii="Times New Roman" w:hAnsi="Times New Roman" w:cs="Times New Roman"/>
          <w:sz w:val="24"/>
          <w:szCs w:val="24"/>
        </w:rPr>
        <w:t>See if you can find</w:t>
      </w:r>
      <w:r>
        <w:rPr>
          <w:rFonts w:ascii="Times New Roman" w:hAnsi="Times New Roman" w:cs="Times New Roman"/>
          <w:sz w:val="24"/>
          <w:szCs w:val="24"/>
        </w:rPr>
        <w:t xml:space="preserve"> data that represents if countries have this policy. </w:t>
      </w:r>
      <w:r w:rsidRPr="00D27D75">
        <w:rPr>
          <w:rFonts w:ascii="Times New Roman" w:hAnsi="Times New Roman" w:cs="Times New Roman"/>
          <w:b/>
          <w:sz w:val="24"/>
          <w:szCs w:val="24"/>
        </w:rPr>
        <w:t xml:space="preserve">Write a </w:t>
      </w:r>
      <w:r w:rsidR="00E454DF">
        <w:rPr>
          <w:rFonts w:ascii="Times New Roman" w:hAnsi="Times New Roman" w:cs="Times New Roman"/>
          <w:b/>
          <w:sz w:val="24"/>
          <w:szCs w:val="24"/>
        </w:rPr>
        <w:t>short paragraph</w:t>
      </w:r>
      <w:r w:rsidRPr="00D27D75">
        <w:rPr>
          <w:rFonts w:ascii="Times New Roman" w:hAnsi="Times New Roman" w:cs="Times New Roman"/>
          <w:b/>
          <w:sz w:val="24"/>
          <w:szCs w:val="24"/>
        </w:rPr>
        <w:t xml:space="preserve"> </w:t>
      </w:r>
      <w:r>
        <w:rPr>
          <w:rFonts w:ascii="Times New Roman" w:hAnsi="Times New Roman" w:cs="Times New Roman"/>
          <w:sz w:val="24"/>
          <w:szCs w:val="24"/>
        </w:rPr>
        <w:t xml:space="preserve">that describes the policy, its intended goal or target, the data that </w:t>
      </w:r>
      <w:r w:rsidR="00E454DF">
        <w:rPr>
          <w:rFonts w:ascii="Times New Roman" w:hAnsi="Times New Roman" w:cs="Times New Roman"/>
          <w:sz w:val="24"/>
          <w:szCs w:val="24"/>
        </w:rPr>
        <w:t>might measure</w:t>
      </w:r>
      <w:r>
        <w:rPr>
          <w:rFonts w:ascii="Times New Roman" w:hAnsi="Times New Roman" w:cs="Times New Roman"/>
          <w:sz w:val="24"/>
          <w:szCs w:val="24"/>
        </w:rPr>
        <w:t xml:space="preserve"> if a country has or uses this policy, </w:t>
      </w:r>
      <w:r w:rsidR="00E454DF">
        <w:rPr>
          <w:rFonts w:ascii="Times New Roman" w:hAnsi="Times New Roman" w:cs="Times New Roman"/>
          <w:sz w:val="24"/>
          <w:szCs w:val="24"/>
        </w:rPr>
        <w:t xml:space="preserve">and include </w:t>
      </w:r>
      <w:r>
        <w:rPr>
          <w:rFonts w:ascii="Times New Roman" w:hAnsi="Times New Roman" w:cs="Times New Roman"/>
          <w:sz w:val="24"/>
          <w:szCs w:val="24"/>
        </w:rPr>
        <w:t>the data source</w:t>
      </w:r>
      <w:r w:rsidR="00E454DF">
        <w:rPr>
          <w:rFonts w:ascii="Times New Roman" w:hAnsi="Times New Roman" w:cs="Times New Roman"/>
          <w:sz w:val="24"/>
          <w:szCs w:val="24"/>
        </w:rPr>
        <w:t xml:space="preserve"> if you found data</w:t>
      </w:r>
      <w:r>
        <w:rPr>
          <w:rFonts w:ascii="Times New Roman" w:hAnsi="Times New Roman" w:cs="Times New Roman"/>
          <w:sz w:val="24"/>
          <w:szCs w:val="24"/>
        </w:rPr>
        <w:t>.</w:t>
      </w:r>
      <w:r w:rsidR="002A39EC" w:rsidRPr="00C86E2C">
        <w:rPr>
          <w:rFonts w:ascii="Times New Roman" w:hAnsi="Times New Roman" w:cs="Times New Roman"/>
          <w:sz w:val="24"/>
          <w:szCs w:val="24"/>
        </w:rPr>
        <w:t xml:space="preserve"> </w:t>
      </w:r>
      <w:r w:rsidR="00E454DF">
        <w:rPr>
          <w:rFonts w:ascii="Times New Roman" w:hAnsi="Times New Roman" w:cs="Times New Roman"/>
          <w:sz w:val="24"/>
          <w:szCs w:val="24"/>
        </w:rPr>
        <w:t>“Speed presentation” in class.</w:t>
      </w:r>
    </w:p>
    <w:p w14:paraId="60F0E4FE" w14:textId="77777777" w:rsidR="006D6738" w:rsidRPr="00C86E2C" w:rsidRDefault="00610BB4" w:rsidP="00610BB4">
      <w:pPr>
        <w:ind w:left="0"/>
        <w:contextualSpacing/>
        <w:rPr>
          <w:rFonts w:ascii="Times New Roman" w:hAnsi="Times New Roman" w:cs="Times New Roman"/>
          <w:b/>
          <w:bCs/>
          <w:sz w:val="24"/>
          <w:szCs w:val="24"/>
          <w:u w:val="single"/>
        </w:rPr>
      </w:pPr>
      <w:r w:rsidRPr="00C86E2C">
        <w:rPr>
          <w:rFonts w:ascii="Times New Roman" w:hAnsi="Times New Roman" w:cs="Times New Roman"/>
          <w:b/>
          <w:bCs/>
          <w:sz w:val="24"/>
          <w:szCs w:val="24"/>
          <w:u w:val="single"/>
        </w:rPr>
        <w:t>Optional Reading:</w:t>
      </w:r>
    </w:p>
    <w:p w14:paraId="148DD5F1" w14:textId="15872CAF" w:rsidR="00165A8E" w:rsidRDefault="005D097F" w:rsidP="005D097F">
      <w:pPr>
        <w:ind w:left="0" w:firstLine="720"/>
        <w:contextualSpacing/>
        <w:rPr>
          <w:rFonts w:ascii="Times New Roman" w:hAnsi="Times New Roman" w:cs="Times New Roman"/>
          <w:sz w:val="24"/>
          <w:szCs w:val="24"/>
        </w:rPr>
      </w:pPr>
      <w:r w:rsidRPr="00C86E2C">
        <w:rPr>
          <w:rFonts w:ascii="Times New Roman" w:hAnsi="Times New Roman" w:cs="Times New Roman"/>
          <w:sz w:val="24"/>
          <w:szCs w:val="24"/>
        </w:rPr>
        <w:t>The best source</w:t>
      </w:r>
      <w:r w:rsidR="00165A8E" w:rsidRPr="00C86E2C">
        <w:rPr>
          <w:rFonts w:ascii="Times New Roman" w:hAnsi="Times New Roman" w:cs="Times New Roman"/>
          <w:sz w:val="24"/>
          <w:szCs w:val="24"/>
        </w:rPr>
        <w:t>s</w:t>
      </w:r>
      <w:r w:rsidRPr="00C86E2C">
        <w:rPr>
          <w:rFonts w:ascii="Times New Roman" w:hAnsi="Times New Roman" w:cs="Times New Roman"/>
          <w:sz w:val="24"/>
          <w:szCs w:val="24"/>
        </w:rPr>
        <w:t xml:space="preserve"> for related reading</w:t>
      </w:r>
      <w:r w:rsidR="00165A8E" w:rsidRPr="00C86E2C">
        <w:rPr>
          <w:rFonts w:ascii="Times New Roman" w:hAnsi="Times New Roman" w:cs="Times New Roman"/>
          <w:sz w:val="24"/>
          <w:szCs w:val="24"/>
        </w:rPr>
        <w:t xml:space="preserve"> for a chapter in </w:t>
      </w:r>
      <w:r w:rsidR="00165A8E" w:rsidRPr="00C86E2C">
        <w:rPr>
          <w:rFonts w:ascii="Times New Roman" w:hAnsi="Times New Roman" w:cs="Times New Roman"/>
          <w:i/>
          <w:iCs/>
          <w:sz w:val="24"/>
          <w:szCs w:val="24"/>
        </w:rPr>
        <w:t>Buddhist Economics</w:t>
      </w:r>
      <w:r w:rsidR="00165A8E" w:rsidRPr="00C86E2C">
        <w:rPr>
          <w:rFonts w:ascii="Times New Roman" w:hAnsi="Times New Roman" w:cs="Times New Roman"/>
          <w:sz w:val="24"/>
          <w:szCs w:val="24"/>
        </w:rPr>
        <w:t xml:space="preserve"> are</w:t>
      </w:r>
      <w:r w:rsidRPr="00C86E2C">
        <w:rPr>
          <w:rFonts w:ascii="Times New Roman" w:hAnsi="Times New Roman" w:cs="Times New Roman"/>
          <w:sz w:val="24"/>
          <w:szCs w:val="24"/>
        </w:rPr>
        <w:t xml:space="preserve"> the notes in </w:t>
      </w:r>
      <w:r w:rsidRPr="00C86E2C">
        <w:rPr>
          <w:rFonts w:ascii="Times New Roman" w:hAnsi="Times New Roman" w:cs="Times New Roman"/>
          <w:i/>
          <w:iCs/>
          <w:sz w:val="24"/>
          <w:szCs w:val="24"/>
        </w:rPr>
        <w:t xml:space="preserve">Buddhist Economics </w:t>
      </w:r>
      <w:r w:rsidRPr="00C86E2C">
        <w:rPr>
          <w:rFonts w:ascii="Times New Roman" w:hAnsi="Times New Roman" w:cs="Times New Roman"/>
          <w:sz w:val="24"/>
          <w:szCs w:val="24"/>
        </w:rPr>
        <w:t xml:space="preserve">(by chapter and page number, at back of book). </w:t>
      </w:r>
    </w:p>
    <w:p w14:paraId="7DC9F7BC" w14:textId="77777777" w:rsidR="00AA3572" w:rsidRPr="00C86E2C" w:rsidRDefault="00AA3572" w:rsidP="005D097F">
      <w:pPr>
        <w:ind w:left="0" w:firstLine="720"/>
        <w:contextualSpacing/>
        <w:rPr>
          <w:rFonts w:ascii="Times New Roman" w:hAnsi="Times New Roman" w:cs="Times New Roman"/>
          <w:sz w:val="24"/>
          <w:szCs w:val="24"/>
        </w:rPr>
      </w:pPr>
    </w:p>
    <w:p w14:paraId="20554715" w14:textId="506D1DFF" w:rsidR="005D097F" w:rsidRPr="00C86E2C" w:rsidRDefault="005D097F" w:rsidP="005D097F">
      <w:pPr>
        <w:ind w:left="0" w:firstLine="720"/>
        <w:contextualSpacing/>
        <w:rPr>
          <w:rFonts w:ascii="Times New Roman" w:hAnsi="Times New Roman" w:cs="Times New Roman"/>
          <w:sz w:val="24"/>
          <w:szCs w:val="24"/>
        </w:rPr>
      </w:pPr>
      <w:r w:rsidRPr="00C86E2C">
        <w:rPr>
          <w:rFonts w:ascii="Times New Roman" w:hAnsi="Times New Roman" w:cs="Times New Roman"/>
          <w:sz w:val="24"/>
          <w:szCs w:val="24"/>
        </w:rPr>
        <w:t>Also</w:t>
      </w:r>
      <w:r w:rsidR="00E454DF">
        <w:rPr>
          <w:rFonts w:ascii="Times New Roman" w:hAnsi="Times New Roman" w:cs="Times New Roman"/>
          <w:sz w:val="24"/>
          <w:szCs w:val="24"/>
        </w:rPr>
        <w:t xml:space="preserve"> </w:t>
      </w:r>
      <w:r w:rsidR="00AA3572">
        <w:rPr>
          <w:rFonts w:ascii="Times New Roman" w:hAnsi="Times New Roman" w:cs="Times New Roman"/>
          <w:sz w:val="24"/>
          <w:szCs w:val="24"/>
          <w:shd w:val="clear" w:color="auto" w:fill="FFFFFF"/>
        </w:rPr>
        <w:t>here is</w:t>
      </w:r>
      <w:r w:rsidR="00815730" w:rsidRPr="00C86E2C">
        <w:rPr>
          <w:rFonts w:ascii="Times New Roman" w:hAnsi="Times New Roman" w:cs="Times New Roman"/>
          <w:sz w:val="24"/>
          <w:szCs w:val="24"/>
          <w:shd w:val="clear" w:color="auto" w:fill="FFFFFF"/>
        </w:rPr>
        <w:t xml:space="preserve"> short list</w:t>
      </w:r>
      <w:r w:rsidR="00AA3572">
        <w:rPr>
          <w:rFonts w:ascii="Times New Roman" w:hAnsi="Times New Roman" w:cs="Times New Roman"/>
          <w:sz w:val="24"/>
          <w:szCs w:val="24"/>
          <w:shd w:val="clear" w:color="auto" w:fill="FFFFFF"/>
        </w:rPr>
        <w:t xml:space="preserve"> </w:t>
      </w:r>
      <w:r w:rsidR="00E454DF">
        <w:rPr>
          <w:rFonts w:ascii="Times New Roman" w:hAnsi="Times New Roman" w:cs="Times New Roman"/>
          <w:sz w:val="24"/>
          <w:szCs w:val="24"/>
          <w:shd w:val="clear" w:color="auto" w:fill="FFFFFF"/>
        </w:rPr>
        <w:t>for some suggested readings</w:t>
      </w:r>
      <w:r w:rsidR="00AA3572">
        <w:rPr>
          <w:rFonts w:ascii="Times New Roman" w:hAnsi="Times New Roman" w:cs="Times New Roman"/>
          <w:sz w:val="24"/>
          <w:szCs w:val="24"/>
          <w:shd w:val="clear" w:color="auto" w:fill="FFFFFF"/>
        </w:rPr>
        <w:t>:</w:t>
      </w:r>
    </w:p>
    <w:p w14:paraId="206C527F" w14:textId="77777777" w:rsidR="00610BB4" w:rsidRPr="00C86E2C" w:rsidRDefault="00610BB4" w:rsidP="00610BB4">
      <w:pPr>
        <w:ind w:left="0" w:firstLine="720"/>
        <w:contextualSpacing/>
        <w:rPr>
          <w:rFonts w:ascii="Times New Roman" w:hAnsi="Times New Roman" w:cs="Times New Roman"/>
          <w:sz w:val="24"/>
          <w:szCs w:val="24"/>
        </w:rPr>
      </w:pPr>
    </w:p>
    <w:p w14:paraId="76A582E9" w14:textId="555D112F" w:rsidR="00C86E2C" w:rsidRPr="007445F7" w:rsidRDefault="00C86E2C" w:rsidP="00E454DF">
      <w:pPr>
        <w:spacing w:after="120"/>
        <w:ind w:left="0" w:firstLine="720"/>
        <w:contextualSpacing/>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shd w:val="clear" w:color="auto" w:fill="FFFFFF"/>
        </w:rPr>
        <w:t>E</w:t>
      </w:r>
      <w:r w:rsidRPr="00C86E2C">
        <w:rPr>
          <w:rFonts w:ascii="Times New Roman" w:hAnsi="Times New Roman" w:cs="Times New Roman"/>
          <w:sz w:val="24"/>
          <w:szCs w:val="24"/>
          <w:shd w:val="clear" w:color="auto" w:fill="FFFFFF"/>
        </w:rPr>
        <w:t>xcellent beginner’s guide to meditation</w:t>
      </w:r>
      <w:r w:rsidRPr="007445F7">
        <w:rPr>
          <w:rFonts w:ascii="Times New Roman" w:hAnsi="Times New Roman" w:cs="Times New Roman"/>
          <w:color w:val="000000" w:themeColor="text1"/>
          <w:sz w:val="24"/>
          <w:szCs w:val="24"/>
          <w:shd w:val="clear" w:color="auto" w:fill="FFFFFF"/>
        </w:rPr>
        <w:t xml:space="preserve">:  </w:t>
      </w:r>
      <w:hyperlink r:id="rId9" w:history="1">
        <w:r w:rsidR="00AA3572" w:rsidRPr="007445F7">
          <w:rPr>
            <w:rStyle w:val="Hyperlink"/>
            <w:rFonts w:ascii="Times New Roman" w:hAnsi="Times New Roman" w:cs="Times New Roman"/>
            <w:color w:val="000000" w:themeColor="text1"/>
            <w:sz w:val="24"/>
            <w:szCs w:val="24"/>
            <w:shd w:val="clear" w:color="auto" w:fill="FFFFFF"/>
          </w:rPr>
          <w:t>https://promo.lionsroar.com/h2m-special-edition/?utm_source=Lion%27s+Roar+Newsletter&amp;utm_campaign=4644f76532-Announcing+H2M&amp;utm</w:t>
        </w:r>
      </w:hyperlink>
      <w:r w:rsidR="00AA3572" w:rsidRPr="007445F7">
        <w:rPr>
          <w:rFonts w:ascii="Times New Roman" w:hAnsi="Times New Roman" w:cs="Times New Roman"/>
          <w:color w:val="000000" w:themeColor="text1"/>
          <w:sz w:val="24"/>
          <w:szCs w:val="24"/>
          <w:shd w:val="clear" w:color="auto" w:fill="FFFFFF"/>
        </w:rPr>
        <w:t xml:space="preserve"> </w:t>
      </w:r>
    </w:p>
    <w:p w14:paraId="7D7CF81B" w14:textId="77777777" w:rsidR="002A040B" w:rsidRPr="00C86E2C" w:rsidRDefault="002A040B" w:rsidP="00756C7B">
      <w:pPr>
        <w:ind w:left="0"/>
        <w:contextualSpacing/>
        <w:rPr>
          <w:rFonts w:ascii="Times New Roman" w:hAnsi="Times New Roman" w:cs="Times New Roman"/>
          <w:sz w:val="24"/>
          <w:szCs w:val="24"/>
        </w:rPr>
      </w:pPr>
    </w:p>
    <w:p w14:paraId="3E471985" w14:textId="77777777" w:rsidR="002C67AC" w:rsidRPr="00C86E2C" w:rsidRDefault="00C86E2C" w:rsidP="00756C7B">
      <w:pPr>
        <w:ind w:left="0"/>
        <w:contextualSpacing/>
        <w:rPr>
          <w:rFonts w:ascii="Times New Roman" w:hAnsi="Times New Roman" w:cs="Times New Roman"/>
          <w:sz w:val="24"/>
          <w:szCs w:val="24"/>
        </w:rPr>
      </w:pPr>
      <w:r>
        <w:rPr>
          <w:rFonts w:ascii="Times New Roman" w:hAnsi="Times New Roman" w:cs="Times New Roman"/>
          <w:sz w:val="24"/>
          <w:szCs w:val="24"/>
        </w:rPr>
        <w:t>Some suggested supplementary readings for topics covered in Econ 84:</w:t>
      </w:r>
      <w:r w:rsidR="00165A8E" w:rsidRPr="00C86E2C">
        <w:rPr>
          <w:rFonts w:ascii="Times New Roman" w:hAnsi="Times New Roman" w:cs="Times New Roman"/>
          <w:sz w:val="24"/>
          <w:szCs w:val="24"/>
        </w:rPr>
        <w:t xml:space="preserve"> </w:t>
      </w:r>
    </w:p>
    <w:p w14:paraId="48AAEAF1" w14:textId="77777777" w:rsidR="00756C7B" w:rsidRPr="00C86E2C" w:rsidRDefault="00756C7B" w:rsidP="00756C7B">
      <w:pPr>
        <w:ind w:left="0"/>
        <w:contextualSpacing/>
        <w:rPr>
          <w:rStyle w:val="Hyperlink"/>
          <w:rFonts w:ascii="Times New Roman" w:hAnsi="Times New Roman" w:cs="Times New Roman"/>
          <w:color w:val="auto"/>
          <w:sz w:val="24"/>
          <w:szCs w:val="24"/>
          <w:u w:val="none"/>
        </w:rPr>
      </w:pPr>
      <w:r w:rsidRPr="00C86E2C">
        <w:rPr>
          <w:rFonts w:ascii="Times New Roman" w:hAnsi="Times New Roman" w:cs="Times New Roman"/>
          <w:sz w:val="24"/>
          <w:szCs w:val="24"/>
        </w:rPr>
        <w:t xml:space="preserve">Amartya Sen, “Development as Capability Expansion” </w:t>
      </w:r>
      <w:hyperlink r:id="rId10" w:history="1">
        <w:r w:rsidRPr="00C86E2C">
          <w:rPr>
            <w:rStyle w:val="Hyperlink"/>
            <w:rFonts w:ascii="Times New Roman" w:hAnsi="Times New Roman" w:cs="Times New Roman"/>
            <w:i/>
            <w:iCs/>
            <w:color w:val="auto"/>
            <w:sz w:val="24"/>
            <w:szCs w:val="24"/>
            <w:u w:val="none"/>
          </w:rPr>
          <w:t>http://morgana.unimore.it/Picchio_Antonella/Sviluppo%20umano/svilupp%20umano/Sen%20development.pdf</w:t>
        </w:r>
      </w:hyperlink>
      <w:bookmarkStart w:id="0" w:name="_GoBack"/>
      <w:bookmarkEnd w:id="0"/>
    </w:p>
    <w:p w14:paraId="60040168" w14:textId="77777777" w:rsidR="00952306" w:rsidRPr="00C86E2C" w:rsidRDefault="00952306" w:rsidP="004E447B">
      <w:pPr>
        <w:ind w:left="0" w:firstLine="720"/>
        <w:contextualSpacing/>
        <w:rPr>
          <w:rFonts w:ascii="Times New Roman" w:hAnsi="Times New Roman" w:cs="Times New Roman"/>
          <w:sz w:val="24"/>
          <w:szCs w:val="24"/>
        </w:rPr>
      </w:pPr>
      <w:r w:rsidRPr="00C86E2C">
        <w:rPr>
          <w:rStyle w:val="Hyperlink"/>
          <w:rFonts w:ascii="Times New Roman" w:hAnsi="Times New Roman" w:cs="Times New Roman"/>
          <w:color w:val="auto"/>
          <w:sz w:val="24"/>
          <w:szCs w:val="24"/>
          <w:u w:val="none"/>
        </w:rPr>
        <w:t xml:space="preserve">When you have time, read Sen, </w:t>
      </w:r>
      <w:r w:rsidRPr="00C86E2C">
        <w:rPr>
          <w:rStyle w:val="Hyperlink"/>
          <w:rFonts w:ascii="Times New Roman" w:hAnsi="Times New Roman" w:cs="Times New Roman"/>
          <w:i/>
          <w:iCs/>
          <w:color w:val="auto"/>
          <w:sz w:val="24"/>
          <w:szCs w:val="24"/>
          <w:u w:val="none"/>
        </w:rPr>
        <w:t>Development as Freedom</w:t>
      </w:r>
      <w:r w:rsidRPr="00C86E2C">
        <w:rPr>
          <w:rStyle w:val="Hyperlink"/>
          <w:rFonts w:ascii="Times New Roman" w:hAnsi="Times New Roman" w:cs="Times New Roman"/>
          <w:color w:val="auto"/>
          <w:sz w:val="24"/>
          <w:szCs w:val="24"/>
          <w:u w:val="none"/>
        </w:rPr>
        <w:t>, a book that changed the way we think about and evaluate poverty (and won Sen the Nobel prize).</w:t>
      </w:r>
    </w:p>
    <w:p w14:paraId="14B6D52A" w14:textId="77777777" w:rsidR="00756C7B" w:rsidRPr="00C86E2C" w:rsidRDefault="00756C7B" w:rsidP="00756C7B">
      <w:pPr>
        <w:ind w:left="0"/>
        <w:contextualSpacing/>
        <w:rPr>
          <w:rFonts w:ascii="Times New Roman" w:hAnsi="Times New Roman" w:cs="Times New Roman"/>
          <w:sz w:val="24"/>
          <w:szCs w:val="24"/>
        </w:rPr>
      </w:pPr>
    </w:p>
    <w:p w14:paraId="451C72B1" w14:textId="77777777" w:rsidR="00756C7B" w:rsidRPr="00C86E2C" w:rsidRDefault="00520E5D" w:rsidP="00756C7B">
      <w:pPr>
        <w:ind w:left="0"/>
        <w:contextualSpacing/>
        <w:rPr>
          <w:rStyle w:val="Hyperlink"/>
          <w:rFonts w:ascii="Times New Roman" w:hAnsi="Times New Roman" w:cs="Times New Roman"/>
          <w:color w:val="auto"/>
          <w:sz w:val="24"/>
          <w:szCs w:val="24"/>
          <w:u w:val="none"/>
        </w:rPr>
      </w:pPr>
      <w:hyperlink r:id="rId11" w:tooltip="E. F. Schumacher" w:history="1">
        <w:r w:rsidR="00756C7B" w:rsidRPr="00C86E2C">
          <w:rPr>
            <w:rStyle w:val="Hyperlink"/>
            <w:rFonts w:ascii="Times New Roman" w:hAnsi="Times New Roman" w:cs="Times New Roman"/>
            <w:color w:val="auto"/>
            <w:sz w:val="24"/>
            <w:szCs w:val="24"/>
            <w:u w:val="none"/>
          </w:rPr>
          <w:t>E. F. Schumacher</w:t>
        </w:r>
      </w:hyperlink>
      <w:r w:rsidR="00756C7B" w:rsidRPr="00C86E2C">
        <w:rPr>
          <w:rFonts w:ascii="Times New Roman" w:hAnsi="Times New Roman" w:cs="Times New Roman"/>
          <w:sz w:val="24"/>
          <w:szCs w:val="24"/>
        </w:rPr>
        <w:t xml:space="preserve">, “Buddhist Economics”, </w:t>
      </w:r>
      <w:r w:rsidR="00756C7B" w:rsidRPr="00C86E2C">
        <w:rPr>
          <w:rFonts w:ascii="Times New Roman" w:hAnsi="Times New Roman" w:cs="Times New Roman"/>
          <w:i/>
          <w:iCs/>
          <w:sz w:val="24"/>
          <w:szCs w:val="24"/>
        </w:rPr>
        <w:t xml:space="preserve">Small Is Beautiful </w:t>
      </w:r>
      <w:hyperlink r:id="rId12" w:history="1">
        <w:r w:rsidR="00756C7B" w:rsidRPr="00C86E2C">
          <w:rPr>
            <w:rStyle w:val="Hyperlink"/>
            <w:rFonts w:ascii="Times New Roman" w:hAnsi="Times New Roman" w:cs="Times New Roman"/>
            <w:color w:val="auto"/>
            <w:sz w:val="24"/>
            <w:szCs w:val="24"/>
            <w:u w:val="none"/>
          </w:rPr>
          <w:t>http://enlight.lib.ntu.edu.tw/FULLTEXT/JR-ADM/schumaa.htm</w:t>
        </w:r>
      </w:hyperlink>
      <w:r w:rsidR="00610BB4" w:rsidRPr="00C86E2C">
        <w:rPr>
          <w:rStyle w:val="Hyperlink"/>
          <w:rFonts w:ascii="Times New Roman" w:hAnsi="Times New Roman" w:cs="Times New Roman"/>
          <w:color w:val="auto"/>
          <w:sz w:val="24"/>
          <w:szCs w:val="24"/>
          <w:u w:val="none"/>
        </w:rPr>
        <w:t xml:space="preserve">  This is</w:t>
      </w:r>
      <w:r w:rsidR="00756C7B" w:rsidRPr="00C86E2C">
        <w:rPr>
          <w:rStyle w:val="Hyperlink"/>
          <w:rFonts w:ascii="Times New Roman" w:hAnsi="Times New Roman" w:cs="Times New Roman"/>
          <w:color w:val="auto"/>
          <w:sz w:val="24"/>
          <w:szCs w:val="24"/>
          <w:u w:val="none"/>
        </w:rPr>
        <w:t xml:space="preserve"> the origin of term “Buddhist Economics”. </w:t>
      </w:r>
    </w:p>
    <w:p w14:paraId="6F68C03F" w14:textId="151CA1A8" w:rsidR="00906787" w:rsidRDefault="00906787" w:rsidP="00906787">
      <w:pPr>
        <w:ind w:left="0"/>
        <w:contextualSpacing/>
        <w:rPr>
          <w:rFonts w:ascii="Times New Roman" w:hAnsi="Times New Roman" w:cs="Times New Roman"/>
          <w:sz w:val="24"/>
          <w:szCs w:val="24"/>
        </w:rPr>
      </w:pPr>
    </w:p>
    <w:p w14:paraId="6E8AFE1A" w14:textId="77777777" w:rsidR="004E447B" w:rsidRPr="00C86E2C" w:rsidRDefault="004E447B" w:rsidP="004E447B">
      <w:pPr>
        <w:ind w:left="0"/>
        <w:contextualSpacing/>
        <w:rPr>
          <w:rStyle w:val="Hyperlink"/>
          <w:rFonts w:ascii="Times New Roman" w:hAnsi="Times New Roman" w:cs="Times New Roman"/>
          <w:color w:val="auto"/>
          <w:sz w:val="24"/>
          <w:szCs w:val="24"/>
          <w:u w:val="none"/>
        </w:rPr>
      </w:pPr>
      <w:r w:rsidRPr="00C86E2C">
        <w:rPr>
          <w:rFonts w:ascii="Times New Roman" w:hAnsi="Times New Roman" w:cs="Times New Roman"/>
          <w:sz w:val="24"/>
          <w:szCs w:val="24"/>
        </w:rPr>
        <w:t xml:space="preserve">Bhutan Gross National Happiness:  </w:t>
      </w:r>
      <w:hyperlink r:id="rId13" w:history="1">
        <w:r w:rsidRPr="00C86E2C">
          <w:rPr>
            <w:rStyle w:val="Hyperlink"/>
            <w:rFonts w:ascii="Times New Roman" w:hAnsi="Times New Roman" w:cs="Times New Roman"/>
            <w:color w:val="auto"/>
            <w:sz w:val="24"/>
            <w:szCs w:val="24"/>
            <w:u w:val="none"/>
          </w:rPr>
          <w:t>http://www.grossnationalhappiness.com/wp-content/uploads/2012/04/Short-GNH-Index-edited.pdf</w:t>
        </w:r>
      </w:hyperlink>
      <w:r w:rsidRPr="00C86E2C">
        <w:rPr>
          <w:rStyle w:val="Hyperlink"/>
          <w:rFonts w:ascii="Times New Roman" w:hAnsi="Times New Roman" w:cs="Times New Roman"/>
          <w:color w:val="auto"/>
          <w:sz w:val="24"/>
          <w:szCs w:val="24"/>
          <w:u w:val="none"/>
        </w:rPr>
        <w:t xml:space="preserve"> </w:t>
      </w:r>
    </w:p>
    <w:p w14:paraId="06726B4C" w14:textId="77777777" w:rsidR="004E447B" w:rsidRPr="00C86E2C" w:rsidRDefault="004E447B" w:rsidP="00906787">
      <w:pPr>
        <w:ind w:left="0"/>
        <w:contextualSpacing/>
        <w:rPr>
          <w:rFonts w:ascii="Times New Roman" w:hAnsi="Times New Roman" w:cs="Times New Roman"/>
          <w:sz w:val="24"/>
          <w:szCs w:val="24"/>
        </w:rPr>
      </w:pPr>
    </w:p>
    <w:p w14:paraId="4F99CFDD" w14:textId="7456C260" w:rsidR="00E454DF" w:rsidRPr="00E454DF" w:rsidRDefault="00E454DF" w:rsidP="00906787">
      <w:pPr>
        <w:ind w:left="0"/>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Explore the World Happiness Report (2012 to </w:t>
      </w:r>
      <w:r w:rsidRPr="00E454DF">
        <w:rPr>
          <w:rFonts w:ascii="Times New Roman" w:hAnsi="Times New Roman" w:cs="Times New Roman"/>
          <w:color w:val="000000" w:themeColor="text1"/>
          <w:sz w:val="24"/>
          <w:szCs w:val="24"/>
        </w:rPr>
        <w:t>2019)</w:t>
      </w:r>
    </w:p>
    <w:p w14:paraId="6352E927" w14:textId="7EC7653D" w:rsidR="00E454DF" w:rsidRPr="00E454DF" w:rsidRDefault="00E454DF" w:rsidP="00E454DF">
      <w:pPr>
        <w:rPr>
          <w:color w:val="000000" w:themeColor="text1"/>
        </w:rPr>
      </w:pPr>
      <w:r w:rsidRPr="00E454DF">
        <w:rPr>
          <w:rFonts w:ascii="Times New Roman" w:hAnsi="Times New Roman" w:cs="Times New Roman"/>
          <w:color w:val="000000" w:themeColor="text1"/>
          <w:sz w:val="24"/>
          <w:szCs w:val="24"/>
        </w:rPr>
        <w:lastRenderedPageBreak/>
        <w:tab/>
      </w:r>
      <w:hyperlink r:id="rId14" w:history="1">
        <w:r w:rsidRPr="00E454DF">
          <w:rPr>
            <w:rStyle w:val="Hyperlink"/>
            <w:color w:val="000000" w:themeColor="text1"/>
          </w:rPr>
          <w:t>https://worldhappiness.report/download/</w:t>
        </w:r>
      </w:hyperlink>
    </w:p>
    <w:p w14:paraId="20A429D3" w14:textId="51B3FD70" w:rsidR="00906787" w:rsidRPr="00E454DF" w:rsidRDefault="00E454DF" w:rsidP="00906787">
      <w:pPr>
        <w:ind w:left="0"/>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See </w:t>
      </w:r>
      <w:r w:rsidR="00906787" w:rsidRPr="00C86E2C">
        <w:rPr>
          <w:rFonts w:ascii="Times New Roman" w:hAnsi="Times New Roman" w:cs="Times New Roman"/>
          <w:sz w:val="24"/>
          <w:szCs w:val="24"/>
        </w:rPr>
        <w:t xml:space="preserve">World Happiness Report 2013, Chapters 2 and 8. </w:t>
      </w:r>
    </w:p>
    <w:p w14:paraId="1CA1BCF9" w14:textId="5A927641" w:rsidR="00E454DF" w:rsidRPr="00E454DF" w:rsidRDefault="00520E5D" w:rsidP="00E454DF">
      <w:pPr>
        <w:ind w:firstLine="360"/>
        <w:rPr>
          <w:color w:val="000000" w:themeColor="text1"/>
        </w:rPr>
      </w:pPr>
      <w:hyperlink r:id="rId15" w:history="1">
        <w:r w:rsidR="00E454DF" w:rsidRPr="00E454DF">
          <w:rPr>
            <w:rStyle w:val="Hyperlink"/>
            <w:color w:val="000000" w:themeColor="text1"/>
          </w:rPr>
          <w:t>https://worldhappiness.report/ed/2013/</w:t>
        </w:r>
      </w:hyperlink>
    </w:p>
    <w:p w14:paraId="052EDB98" w14:textId="03DB5DE0" w:rsidR="00E454DF" w:rsidRPr="005D0C4D" w:rsidRDefault="00E454DF" w:rsidP="00E454DF">
      <w:pPr>
        <w:ind w:left="0"/>
        <w:contextualSpacing/>
        <w:rPr>
          <w:rFonts w:ascii="Times New Roman" w:hAnsi="Times New Roman" w:cs="Times New Roman"/>
          <w:color w:val="000000" w:themeColor="text1"/>
          <w:sz w:val="24"/>
          <w:szCs w:val="24"/>
        </w:rPr>
      </w:pPr>
      <w:r w:rsidRPr="00E454DF">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See World Happiness Report 2017, chapters </w:t>
      </w:r>
      <w:r w:rsidRPr="005D0C4D">
        <w:rPr>
          <w:rFonts w:ascii="Times New Roman" w:hAnsi="Times New Roman" w:cs="Times New Roman"/>
          <w:color w:val="000000" w:themeColor="text1"/>
          <w:sz w:val="24"/>
          <w:szCs w:val="24"/>
        </w:rPr>
        <w:t>1, 2, and 5.</w:t>
      </w:r>
    </w:p>
    <w:p w14:paraId="797DB347" w14:textId="05B3C482" w:rsidR="00906787" w:rsidRPr="005D0C4D" w:rsidRDefault="005D0C4D" w:rsidP="005D0C4D">
      <w:pPr>
        <w:ind w:firstLine="360"/>
        <w:rPr>
          <w:rStyle w:val="Hyperlink"/>
          <w:color w:val="000000" w:themeColor="text1"/>
          <w:u w:val="none"/>
        </w:rPr>
      </w:pPr>
      <w:hyperlink r:id="rId16" w:history="1">
        <w:r w:rsidRPr="005D0C4D">
          <w:rPr>
            <w:rStyle w:val="Hyperlink"/>
            <w:color w:val="000000" w:themeColor="text1"/>
          </w:rPr>
          <w:t>https://worldhappiness.report/ed/2017/</w:t>
        </w:r>
      </w:hyperlink>
    </w:p>
    <w:p w14:paraId="66539929" w14:textId="77777777" w:rsidR="00906787" w:rsidRPr="00C86E2C" w:rsidRDefault="00906787" w:rsidP="00906787">
      <w:pPr>
        <w:ind w:left="0"/>
        <w:contextualSpacing/>
        <w:rPr>
          <w:rFonts w:ascii="Times New Roman" w:hAnsi="Times New Roman" w:cs="Times New Roman"/>
          <w:sz w:val="24"/>
          <w:szCs w:val="24"/>
        </w:rPr>
      </w:pPr>
      <w:r w:rsidRPr="00C86E2C">
        <w:rPr>
          <w:rFonts w:ascii="Times New Roman" w:hAnsi="Times New Roman" w:cs="Times New Roman"/>
          <w:sz w:val="24"/>
          <w:szCs w:val="24"/>
        </w:rPr>
        <w:t xml:space="preserve">“Beyond GDP:  Measuring and Achieving Global Genuine Progress”, </w:t>
      </w:r>
      <w:proofErr w:type="spellStart"/>
      <w:r w:rsidRPr="00C86E2C">
        <w:rPr>
          <w:rFonts w:ascii="Times New Roman" w:hAnsi="Times New Roman" w:cs="Times New Roman"/>
          <w:sz w:val="24"/>
          <w:szCs w:val="24"/>
        </w:rPr>
        <w:t>Kubiszewski</w:t>
      </w:r>
      <w:proofErr w:type="spellEnd"/>
      <w:r w:rsidRPr="00C86E2C">
        <w:rPr>
          <w:rFonts w:ascii="Times New Roman" w:hAnsi="Times New Roman" w:cs="Times New Roman"/>
          <w:sz w:val="24"/>
          <w:szCs w:val="24"/>
        </w:rPr>
        <w:t xml:space="preserve"> et al, </w:t>
      </w:r>
      <w:r w:rsidRPr="00C86E2C">
        <w:rPr>
          <w:rFonts w:ascii="Times New Roman" w:hAnsi="Times New Roman" w:cs="Times New Roman"/>
          <w:i/>
          <w:iCs/>
          <w:sz w:val="24"/>
          <w:szCs w:val="24"/>
        </w:rPr>
        <w:t>Ecological Economics</w:t>
      </w:r>
      <w:r w:rsidRPr="00C86E2C">
        <w:rPr>
          <w:rFonts w:ascii="Times New Roman" w:hAnsi="Times New Roman" w:cs="Times New Roman"/>
          <w:sz w:val="24"/>
          <w:szCs w:val="24"/>
        </w:rPr>
        <w:t xml:space="preserve"> 93 (2013) 57-68 (This paper is available on our </w:t>
      </w:r>
      <w:proofErr w:type="spellStart"/>
      <w:r w:rsidRPr="00C86E2C">
        <w:rPr>
          <w:rFonts w:ascii="Times New Roman" w:hAnsi="Times New Roman" w:cs="Times New Roman"/>
          <w:sz w:val="24"/>
          <w:szCs w:val="24"/>
        </w:rPr>
        <w:t>bCourse</w:t>
      </w:r>
      <w:proofErr w:type="spellEnd"/>
      <w:r w:rsidRPr="00C86E2C">
        <w:rPr>
          <w:rFonts w:ascii="Times New Roman" w:hAnsi="Times New Roman" w:cs="Times New Roman"/>
          <w:sz w:val="24"/>
          <w:szCs w:val="24"/>
        </w:rPr>
        <w:t xml:space="preserve"> site.)</w:t>
      </w:r>
    </w:p>
    <w:p w14:paraId="74E7A436" w14:textId="77777777" w:rsidR="00852A83" w:rsidRPr="00C86E2C" w:rsidRDefault="00852A83" w:rsidP="00756C7B">
      <w:pPr>
        <w:ind w:left="0"/>
        <w:contextualSpacing/>
        <w:rPr>
          <w:rFonts w:ascii="Times New Roman" w:hAnsi="Times New Roman" w:cs="Times New Roman"/>
          <w:sz w:val="24"/>
          <w:szCs w:val="24"/>
        </w:rPr>
      </w:pPr>
    </w:p>
    <w:p w14:paraId="75939856" w14:textId="77777777" w:rsidR="00852A83" w:rsidRPr="00C86E2C" w:rsidRDefault="00852A83" w:rsidP="00756C7B">
      <w:pPr>
        <w:ind w:left="0"/>
        <w:rPr>
          <w:rFonts w:ascii="Times New Roman" w:hAnsi="Times New Roman" w:cs="Times New Roman"/>
          <w:sz w:val="24"/>
          <w:szCs w:val="24"/>
        </w:rPr>
      </w:pPr>
      <w:r w:rsidRPr="00C86E2C">
        <w:rPr>
          <w:rFonts w:ascii="Times New Roman" w:hAnsi="Times New Roman" w:cs="Times New Roman"/>
          <w:sz w:val="24"/>
          <w:szCs w:val="24"/>
        </w:rPr>
        <w:t xml:space="preserve">M. Ricard, </w:t>
      </w:r>
      <w:r w:rsidRPr="00C86E2C">
        <w:rPr>
          <w:rFonts w:ascii="Times New Roman" w:hAnsi="Times New Roman" w:cs="Times New Roman"/>
          <w:i/>
          <w:iCs/>
          <w:sz w:val="24"/>
          <w:szCs w:val="24"/>
        </w:rPr>
        <w:t xml:space="preserve">Altruism </w:t>
      </w:r>
      <w:r w:rsidRPr="00C86E2C">
        <w:rPr>
          <w:rFonts w:ascii="Times New Roman" w:hAnsi="Times New Roman" w:cs="Times New Roman"/>
          <w:sz w:val="24"/>
          <w:szCs w:val="24"/>
        </w:rPr>
        <w:t xml:space="preserve">(2015). Read Introduction, </w:t>
      </w:r>
      <w:proofErr w:type="spellStart"/>
      <w:r w:rsidRPr="00C86E2C">
        <w:rPr>
          <w:rFonts w:ascii="Times New Roman" w:hAnsi="Times New Roman" w:cs="Times New Roman"/>
          <w:sz w:val="24"/>
          <w:szCs w:val="24"/>
        </w:rPr>
        <w:t>Chs</w:t>
      </w:r>
      <w:proofErr w:type="spellEnd"/>
      <w:r w:rsidRPr="00C86E2C">
        <w:rPr>
          <w:rFonts w:ascii="Times New Roman" w:hAnsi="Times New Roman" w:cs="Times New Roman"/>
          <w:sz w:val="24"/>
          <w:szCs w:val="24"/>
        </w:rPr>
        <w:t xml:space="preserve"> 1, 6, 14, 20, 39.</w:t>
      </w:r>
    </w:p>
    <w:p w14:paraId="3A480AA9" w14:textId="77777777" w:rsidR="00852A83" w:rsidRPr="00C86E2C" w:rsidRDefault="00852A83" w:rsidP="00852A83">
      <w:pPr>
        <w:ind w:left="0"/>
        <w:rPr>
          <w:rFonts w:ascii="Times New Roman" w:hAnsi="Times New Roman" w:cs="Times New Roman"/>
          <w:sz w:val="24"/>
          <w:szCs w:val="24"/>
        </w:rPr>
      </w:pPr>
      <w:r w:rsidRPr="00C86E2C">
        <w:rPr>
          <w:rFonts w:ascii="Times New Roman" w:hAnsi="Times New Roman" w:cs="Times New Roman"/>
          <w:sz w:val="24"/>
          <w:szCs w:val="24"/>
        </w:rPr>
        <w:t xml:space="preserve">D.S. Wilson, </w:t>
      </w:r>
      <w:r w:rsidRPr="00C86E2C">
        <w:rPr>
          <w:rFonts w:ascii="Arial" w:hAnsi="Arial" w:cs="Arial"/>
          <w:i/>
          <w:iCs/>
          <w:sz w:val="19"/>
          <w:szCs w:val="19"/>
          <w:shd w:val="clear" w:color="auto" w:fill="FFFFFF"/>
        </w:rPr>
        <w:t>Does Altruism Exist?</w:t>
      </w:r>
      <w:r w:rsidRPr="00C86E2C">
        <w:rPr>
          <w:rFonts w:ascii="Arial" w:hAnsi="Arial" w:cs="Arial"/>
          <w:sz w:val="19"/>
          <w:szCs w:val="19"/>
          <w:shd w:val="clear" w:color="auto" w:fill="FFFFFF"/>
        </w:rPr>
        <w:t xml:space="preserve"> (Yale, 2015) Ch. </w:t>
      </w:r>
      <w:r w:rsidR="004B1744" w:rsidRPr="00C86E2C">
        <w:rPr>
          <w:rFonts w:ascii="Arial" w:hAnsi="Arial" w:cs="Arial"/>
          <w:sz w:val="19"/>
          <w:szCs w:val="19"/>
          <w:shd w:val="clear" w:color="auto" w:fill="FFFFFF"/>
        </w:rPr>
        <w:t>7.</w:t>
      </w:r>
      <w:r w:rsidRPr="00C86E2C">
        <w:rPr>
          <w:rFonts w:ascii="Arial" w:hAnsi="Arial" w:cs="Arial"/>
          <w:sz w:val="19"/>
          <w:szCs w:val="19"/>
          <w:shd w:val="clear" w:color="auto" w:fill="FFFFFF"/>
        </w:rPr>
        <w:t xml:space="preserve"> </w:t>
      </w:r>
    </w:p>
    <w:p w14:paraId="78CDD320" w14:textId="77777777" w:rsidR="00852A83" w:rsidRPr="00C86E2C" w:rsidRDefault="00C40824" w:rsidP="00756C7B">
      <w:pPr>
        <w:ind w:left="0"/>
        <w:rPr>
          <w:rFonts w:ascii="Times New Roman" w:hAnsi="Times New Roman" w:cs="Times New Roman"/>
          <w:sz w:val="24"/>
          <w:szCs w:val="24"/>
        </w:rPr>
      </w:pPr>
      <w:r w:rsidRPr="00C86E2C">
        <w:rPr>
          <w:rFonts w:ascii="Times New Roman" w:hAnsi="Times New Roman" w:cs="Times New Roman"/>
          <w:sz w:val="24"/>
          <w:szCs w:val="24"/>
        </w:rPr>
        <w:t xml:space="preserve">J. D. Sachs, </w:t>
      </w:r>
      <w:r w:rsidRPr="00C86E2C">
        <w:rPr>
          <w:rFonts w:ascii="Times New Roman" w:hAnsi="Times New Roman" w:cs="Times New Roman"/>
          <w:i/>
          <w:iCs/>
          <w:sz w:val="24"/>
          <w:szCs w:val="24"/>
        </w:rPr>
        <w:t xml:space="preserve">The Age of Sustainable Development </w:t>
      </w:r>
      <w:r w:rsidRPr="00C86E2C">
        <w:rPr>
          <w:rFonts w:ascii="Times New Roman" w:hAnsi="Times New Roman" w:cs="Times New Roman"/>
          <w:sz w:val="24"/>
          <w:szCs w:val="24"/>
        </w:rPr>
        <w:t>(Columbia, 2015). This textbook, based on the UN’s model of inclusive, sustainable economic growth, covers the territory. Read according to what topics interest you (</w:t>
      </w:r>
      <w:proofErr w:type="spellStart"/>
      <w:r w:rsidRPr="00C86E2C">
        <w:rPr>
          <w:rFonts w:ascii="Times New Roman" w:hAnsi="Times New Roman" w:cs="Times New Roman"/>
          <w:sz w:val="24"/>
          <w:szCs w:val="24"/>
        </w:rPr>
        <w:t>eg</w:t>
      </w:r>
      <w:proofErr w:type="spellEnd"/>
      <w:r w:rsidRPr="00C86E2C">
        <w:rPr>
          <w:rFonts w:ascii="Times New Roman" w:hAnsi="Times New Roman" w:cs="Times New Roman"/>
          <w:sz w:val="24"/>
          <w:szCs w:val="24"/>
        </w:rPr>
        <w:t>, health care, starvation, climate change).</w:t>
      </w:r>
    </w:p>
    <w:p w14:paraId="0B297BBF" w14:textId="25B6807E" w:rsidR="00852A83" w:rsidRDefault="00AC5BC5" w:rsidP="00756C7B">
      <w:pPr>
        <w:ind w:left="0"/>
        <w:rPr>
          <w:rFonts w:ascii="Times New Roman" w:hAnsi="Times New Roman" w:cs="Times New Roman"/>
          <w:sz w:val="24"/>
          <w:szCs w:val="24"/>
        </w:rPr>
      </w:pPr>
      <w:r w:rsidRPr="00C86E2C">
        <w:rPr>
          <w:rFonts w:ascii="Times New Roman" w:hAnsi="Times New Roman" w:cs="Times New Roman"/>
          <w:sz w:val="24"/>
          <w:szCs w:val="24"/>
        </w:rPr>
        <w:t xml:space="preserve">J. Stiglitz, </w:t>
      </w:r>
      <w:r w:rsidRPr="00C86E2C">
        <w:rPr>
          <w:rFonts w:ascii="Times New Roman" w:hAnsi="Times New Roman" w:cs="Times New Roman"/>
          <w:i/>
          <w:iCs/>
          <w:sz w:val="24"/>
          <w:szCs w:val="24"/>
        </w:rPr>
        <w:t>The Price of Inequality</w:t>
      </w:r>
      <w:r w:rsidRPr="00C86E2C">
        <w:rPr>
          <w:rFonts w:ascii="Times New Roman" w:hAnsi="Times New Roman" w:cs="Times New Roman"/>
          <w:sz w:val="24"/>
          <w:szCs w:val="24"/>
        </w:rPr>
        <w:t xml:space="preserve">, 2013. </w:t>
      </w:r>
    </w:p>
    <w:p w14:paraId="656C38EA" w14:textId="690E6014" w:rsidR="00E454DF" w:rsidRPr="00C86E2C" w:rsidRDefault="00E454DF" w:rsidP="00756C7B">
      <w:pPr>
        <w:ind w:left="0"/>
        <w:rPr>
          <w:rFonts w:ascii="Times New Roman" w:hAnsi="Times New Roman" w:cs="Times New Roman"/>
          <w:sz w:val="24"/>
          <w:szCs w:val="24"/>
        </w:rPr>
      </w:pPr>
      <w:r w:rsidRPr="00C86E2C">
        <w:rPr>
          <w:rFonts w:ascii="Times New Roman" w:hAnsi="Times New Roman" w:cs="Times New Roman"/>
          <w:i/>
          <w:iCs/>
          <w:sz w:val="24"/>
          <w:szCs w:val="24"/>
          <w:shd w:val="clear" w:color="auto" w:fill="FFFFFF"/>
        </w:rPr>
        <w:t>The Heart of the Buddha’s Teaching</w:t>
      </w:r>
      <w:r w:rsidRPr="00C86E2C">
        <w:rPr>
          <w:rStyle w:val="apple-converted-space"/>
          <w:rFonts w:ascii="Times New Roman" w:hAnsi="Times New Roman" w:cs="Times New Roman"/>
          <w:sz w:val="24"/>
          <w:szCs w:val="24"/>
          <w:shd w:val="clear" w:color="auto" w:fill="FFFFFF"/>
        </w:rPr>
        <w:t xml:space="preserve"> by </w:t>
      </w:r>
      <w:r w:rsidRPr="00C86E2C">
        <w:rPr>
          <w:rFonts w:ascii="Times New Roman" w:hAnsi="Times New Roman" w:cs="Times New Roman"/>
          <w:sz w:val="24"/>
          <w:szCs w:val="24"/>
          <w:shd w:val="clear" w:color="auto" w:fill="FFFFFF"/>
        </w:rPr>
        <w:t xml:space="preserve">Thich </w:t>
      </w:r>
      <w:proofErr w:type="spellStart"/>
      <w:r w:rsidRPr="00C86E2C">
        <w:rPr>
          <w:rFonts w:ascii="Times New Roman" w:hAnsi="Times New Roman" w:cs="Times New Roman"/>
          <w:sz w:val="24"/>
          <w:szCs w:val="24"/>
          <w:shd w:val="clear" w:color="auto" w:fill="FFFFFF"/>
        </w:rPr>
        <w:t>Nhat</w:t>
      </w:r>
      <w:proofErr w:type="spellEnd"/>
      <w:r w:rsidRPr="00C86E2C">
        <w:rPr>
          <w:rFonts w:ascii="Times New Roman" w:hAnsi="Times New Roman" w:cs="Times New Roman"/>
          <w:sz w:val="24"/>
          <w:szCs w:val="24"/>
          <w:shd w:val="clear" w:color="auto" w:fill="FFFFFF"/>
        </w:rPr>
        <w:t xml:space="preserve"> Hanh</w:t>
      </w:r>
      <w:r>
        <w:rPr>
          <w:rFonts w:ascii="Times New Roman" w:hAnsi="Times New Roman" w:cs="Times New Roman"/>
          <w:sz w:val="24"/>
          <w:szCs w:val="24"/>
          <w:shd w:val="clear" w:color="auto" w:fill="FFFFFF"/>
        </w:rPr>
        <w:t>.</w:t>
      </w:r>
    </w:p>
    <w:sectPr w:rsidR="00E454DF" w:rsidRPr="00C86E2C">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24FA" w14:textId="77777777" w:rsidR="00520E5D" w:rsidRDefault="00520E5D" w:rsidP="00A8734F">
      <w:pPr>
        <w:spacing w:after="0"/>
      </w:pPr>
      <w:r>
        <w:separator/>
      </w:r>
    </w:p>
  </w:endnote>
  <w:endnote w:type="continuationSeparator" w:id="0">
    <w:p w14:paraId="6913A070" w14:textId="77777777" w:rsidR="00520E5D" w:rsidRDefault="00520E5D" w:rsidP="00A873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3970378"/>
      <w:docPartObj>
        <w:docPartGallery w:val="Page Numbers (Bottom of Page)"/>
        <w:docPartUnique/>
      </w:docPartObj>
    </w:sdtPr>
    <w:sdtEndPr>
      <w:rPr>
        <w:rStyle w:val="PageNumber"/>
      </w:rPr>
    </w:sdtEndPr>
    <w:sdtContent>
      <w:p w14:paraId="3EF7EB55" w14:textId="77777777" w:rsidR="00A8734F" w:rsidRDefault="00A8734F" w:rsidP="002F4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BF87D" w14:textId="77777777" w:rsidR="00A8734F" w:rsidRDefault="00A8734F" w:rsidP="00A873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069728"/>
      <w:docPartObj>
        <w:docPartGallery w:val="Page Numbers (Bottom of Page)"/>
        <w:docPartUnique/>
      </w:docPartObj>
    </w:sdtPr>
    <w:sdtEndPr>
      <w:rPr>
        <w:rStyle w:val="PageNumber"/>
      </w:rPr>
    </w:sdtEndPr>
    <w:sdtContent>
      <w:p w14:paraId="1816A04D" w14:textId="77777777" w:rsidR="00A8734F" w:rsidRDefault="00A8734F" w:rsidP="002F456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105FB2" w14:textId="77777777" w:rsidR="00A8734F" w:rsidRDefault="00A8734F" w:rsidP="00A873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0D1E" w14:textId="77777777" w:rsidR="00520E5D" w:rsidRDefault="00520E5D" w:rsidP="00A8734F">
      <w:pPr>
        <w:spacing w:after="0"/>
      </w:pPr>
      <w:r>
        <w:separator/>
      </w:r>
    </w:p>
  </w:footnote>
  <w:footnote w:type="continuationSeparator" w:id="0">
    <w:p w14:paraId="72D921AE" w14:textId="77777777" w:rsidR="00520E5D" w:rsidRDefault="00520E5D" w:rsidP="00A873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0CD1"/>
    <w:multiLevelType w:val="hybridMultilevel"/>
    <w:tmpl w:val="DB3E7F60"/>
    <w:lvl w:ilvl="0" w:tplc="96FA679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E6372F"/>
    <w:multiLevelType w:val="hybridMultilevel"/>
    <w:tmpl w:val="475E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2021C"/>
    <w:multiLevelType w:val="hybridMultilevel"/>
    <w:tmpl w:val="9CDA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A2473"/>
    <w:multiLevelType w:val="hybridMultilevel"/>
    <w:tmpl w:val="CB40F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FA5C59"/>
    <w:multiLevelType w:val="hybridMultilevel"/>
    <w:tmpl w:val="475E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541D1"/>
    <w:multiLevelType w:val="hybridMultilevel"/>
    <w:tmpl w:val="475E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7398F"/>
    <w:multiLevelType w:val="hybridMultilevel"/>
    <w:tmpl w:val="9F7CD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D396E"/>
    <w:multiLevelType w:val="hybridMultilevel"/>
    <w:tmpl w:val="475E7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C827EE"/>
    <w:multiLevelType w:val="hybridMultilevel"/>
    <w:tmpl w:val="C266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479A7"/>
    <w:multiLevelType w:val="hybridMultilevel"/>
    <w:tmpl w:val="475E7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
  </w:num>
  <w:num w:numId="5">
    <w:abstractNumId w:val="7"/>
  </w:num>
  <w:num w:numId="6">
    <w:abstractNumId w:val="9"/>
  </w:num>
  <w:num w:numId="7">
    <w:abstractNumId w:val="4"/>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DC8"/>
    <w:rsid w:val="000060C8"/>
    <w:rsid w:val="00022E16"/>
    <w:rsid w:val="0002705E"/>
    <w:rsid w:val="00033FE9"/>
    <w:rsid w:val="00040E5D"/>
    <w:rsid w:val="0004556A"/>
    <w:rsid w:val="000463F0"/>
    <w:rsid w:val="00054885"/>
    <w:rsid w:val="00054D93"/>
    <w:rsid w:val="00061557"/>
    <w:rsid w:val="00073057"/>
    <w:rsid w:val="00073555"/>
    <w:rsid w:val="00084BED"/>
    <w:rsid w:val="000921EC"/>
    <w:rsid w:val="00093F63"/>
    <w:rsid w:val="000D6F32"/>
    <w:rsid w:val="000E2C19"/>
    <w:rsid w:val="000F0BBA"/>
    <w:rsid w:val="000F4C35"/>
    <w:rsid w:val="00107034"/>
    <w:rsid w:val="00120AE8"/>
    <w:rsid w:val="00126CEB"/>
    <w:rsid w:val="001550D3"/>
    <w:rsid w:val="00164258"/>
    <w:rsid w:val="001646BF"/>
    <w:rsid w:val="00165A8E"/>
    <w:rsid w:val="00165D43"/>
    <w:rsid w:val="00184B87"/>
    <w:rsid w:val="001A299A"/>
    <w:rsid w:val="001A30A1"/>
    <w:rsid w:val="001B41F6"/>
    <w:rsid w:val="001B5F33"/>
    <w:rsid w:val="001C1C75"/>
    <w:rsid w:val="001D132B"/>
    <w:rsid w:val="001D5C4D"/>
    <w:rsid w:val="001D7009"/>
    <w:rsid w:val="001E1BC9"/>
    <w:rsid w:val="001E36BB"/>
    <w:rsid w:val="001E65C8"/>
    <w:rsid w:val="001E7ED5"/>
    <w:rsid w:val="001E7EE9"/>
    <w:rsid w:val="001F2AEE"/>
    <w:rsid w:val="001F7923"/>
    <w:rsid w:val="002001F2"/>
    <w:rsid w:val="0020186B"/>
    <w:rsid w:val="0021274F"/>
    <w:rsid w:val="00237CC2"/>
    <w:rsid w:val="0024305E"/>
    <w:rsid w:val="002565D7"/>
    <w:rsid w:val="00261FF8"/>
    <w:rsid w:val="00280DCB"/>
    <w:rsid w:val="002A040B"/>
    <w:rsid w:val="002A39EC"/>
    <w:rsid w:val="002A6CE4"/>
    <w:rsid w:val="002B3A88"/>
    <w:rsid w:val="002C283F"/>
    <w:rsid w:val="002C57A0"/>
    <w:rsid w:val="002C67AC"/>
    <w:rsid w:val="002D39A7"/>
    <w:rsid w:val="00306FE2"/>
    <w:rsid w:val="0031015C"/>
    <w:rsid w:val="0031695C"/>
    <w:rsid w:val="00327C07"/>
    <w:rsid w:val="00334FEE"/>
    <w:rsid w:val="00353E05"/>
    <w:rsid w:val="003576B7"/>
    <w:rsid w:val="00373337"/>
    <w:rsid w:val="00382BD9"/>
    <w:rsid w:val="00390942"/>
    <w:rsid w:val="003975C0"/>
    <w:rsid w:val="003B0418"/>
    <w:rsid w:val="003B7301"/>
    <w:rsid w:val="003C25CE"/>
    <w:rsid w:val="003C2D5B"/>
    <w:rsid w:val="003C4D5C"/>
    <w:rsid w:val="003D0F33"/>
    <w:rsid w:val="003E6049"/>
    <w:rsid w:val="003F4C98"/>
    <w:rsid w:val="00407221"/>
    <w:rsid w:val="00410322"/>
    <w:rsid w:val="00410C2B"/>
    <w:rsid w:val="00416AE8"/>
    <w:rsid w:val="00420B8E"/>
    <w:rsid w:val="00426E2A"/>
    <w:rsid w:val="00462639"/>
    <w:rsid w:val="00466653"/>
    <w:rsid w:val="00474ACB"/>
    <w:rsid w:val="004800D6"/>
    <w:rsid w:val="004845E2"/>
    <w:rsid w:val="004A0D1F"/>
    <w:rsid w:val="004B1744"/>
    <w:rsid w:val="004B42C2"/>
    <w:rsid w:val="004B7C4C"/>
    <w:rsid w:val="004C32B1"/>
    <w:rsid w:val="004D18B3"/>
    <w:rsid w:val="004E447B"/>
    <w:rsid w:val="004F03C8"/>
    <w:rsid w:val="004F5B52"/>
    <w:rsid w:val="004F61F4"/>
    <w:rsid w:val="0050519A"/>
    <w:rsid w:val="00510B12"/>
    <w:rsid w:val="00511091"/>
    <w:rsid w:val="0051771D"/>
    <w:rsid w:val="00520E5D"/>
    <w:rsid w:val="005217CE"/>
    <w:rsid w:val="0052553D"/>
    <w:rsid w:val="00557315"/>
    <w:rsid w:val="00572E9D"/>
    <w:rsid w:val="005737BF"/>
    <w:rsid w:val="005861FF"/>
    <w:rsid w:val="005B0186"/>
    <w:rsid w:val="005D097F"/>
    <w:rsid w:val="005D0C4D"/>
    <w:rsid w:val="005D30B7"/>
    <w:rsid w:val="005F209A"/>
    <w:rsid w:val="005F549D"/>
    <w:rsid w:val="00610BB4"/>
    <w:rsid w:val="0063353D"/>
    <w:rsid w:val="006335BC"/>
    <w:rsid w:val="00636BDE"/>
    <w:rsid w:val="00644397"/>
    <w:rsid w:val="00644F18"/>
    <w:rsid w:val="00654F6D"/>
    <w:rsid w:val="0067415D"/>
    <w:rsid w:val="006767C2"/>
    <w:rsid w:val="006800B6"/>
    <w:rsid w:val="0069383C"/>
    <w:rsid w:val="006A30CF"/>
    <w:rsid w:val="006A4A12"/>
    <w:rsid w:val="006C2CE5"/>
    <w:rsid w:val="006C5B55"/>
    <w:rsid w:val="006C5DD7"/>
    <w:rsid w:val="006C7CFF"/>
    <w:rsid w:val="006D12CC"/>
    <w:rsid w:val="006D6738"/>
    <w:rsid w:val="006D7BF1"/>
    <w:rsid w:val="006E3D32"/>
    <w:rsid w:val="006F451C"/>
    <w:rsid w:val="00702809"/>
    <w:rsid w:val="0071277C"/>
    <w:rsid w:val="00720954"/>
    <w:rsid w:val="00720E0D"/>
    <w:rsid w:val="00724C82"/>
    <w:rsid w:val="00736DC8"/>
    <w:rsid w:val="00742DDE"/>
    <w:rsid w:val="007445F7"/>
    <w:rsid w:val="00745527"/>
    <w:rsid w:val="0075055A"/>
    <w:rsid w:val="00754DDE"/>
    <w:rsid w:val="00756C7B"/>
    <w:rsid w:val="00766732"/>
    <w:rsid w:val="007723CF"/>
    <w:rsid w:val="00772ADC"/>
    <w:rsid w:val="00775DEA"/>
    <w:rsid w:val="00782068"/>
    <w:rsid w:val="00784D33"/>
    <w:rsid w:val="007902AE"/>
    <w:rsid w:val="00791F45"/>
    <w:rsid w:val="007A59E6"/>
    <w:rsid w:val="007A68E4"/>
    <w:rsid w:val="007B7487"/>
    <w:rsid w:val="007D1530"/>
    <w:rsid w:val="007D3E32"/>
    <w:rsid w:val="007D48AB"/>
    <w:rsid w:val="007F6084"/>
    <w:rsid w:val="007F73E4"/>
    <w:rsid w:val="0080207A"/>
    <w:rsid w:val="00815730"/>
    <w:rsid w:val="008169E1"/>
    <w:rsid w:val="00824219"/>
    <w:rsid w:val="00827DFD"/>
    <w:rsid w:val="0083339D"/>
    <w:rsid w:val="0084326C"/>
    <w:rsid w:val="00851249"/>
    <w:rsid w:val="00852A83"/>
    <w:rsid w:val="008554E9"/>
    <w:rsid w:val="00862C16"/>
    <w:rsid w:val="00867C31"/>
    <w:rsid w:val="00884E75"/>
    <w:rsid w:val="008B0574"/>
    <w:rsid w:val="008B05B9"/>
    <w:rsid w:val="008B1793"/>
    <w:rsid w:val="008F36D7"/>
    <w:rsid w:val="008F4B03"/>
    <w:rsid w:val="009011BC"/>
    <w:rsid w:val="00904646"/>
    <w:rsid w:val="00906787"/>
    <w:rsid w:val="00907E00"/>
    <w:rsid w:val="00922EAD"/>
    <w:rsid w:val="00923B29"/>
    <w:rsid w:val="009315D4"/>
    <w:rsid w:val="00944159"/>
    <w:rsid w:val="00951787"/>
    <w:rsid w:val="00952306"/>
    <w:rsid w:val="00963E41"/>
    <w:rsid w:val="00975235"/>
    <w:rsid w:val="009A35C3"/>
    <w:rsid w:val="009B0BB6"/>
    <w:rsid w:val="009B5763"/>
    <w:rsid w:val="009B5C02"/>
    <w:rsid w:val="009D0B89"/>
    <w:rsid w:val="009D1F3C"/>
    <w:rsid w:val="009D276B"/>
    <w:rsid w:val="009D5155"/>
    <w:rsid w:val="009E7EDB"/>
    <w:rsid w:val="009F1D94"/>
    <w:rsid w:val="009F28EB"/>
    <w:rsid w:val="00A20D85"/>
    <w:rsid w:val="00A20D96"/>
    <w:rsid w:val="00A40BF4"/>
    <w:rsid w:val="00A45595"/>
    <w:rsid w:val="00A65BA0"/>
    <w:rsid w:val="00A700FD"/>
    <w:rsid w:val="00A7084A"/>
    <w:rsid w:val="00A84BC4"/>
    <w:rsid w:val="00A8734F"/>
    <w:rsid w:val="00A96779"/>
    <w:rsid w:val="00AA3572"/>
    <w:rsid w:val="00AC5BC5"/>
    <w:rsid w:val="00AE0BD1"/>
    <w:rsid w:val="00AF4549"/>
    <w:rsid w:val="00B43216"/>
    <w:rsid w:val="00B4793A"/>
    <w:rsid w:val="00B6411F"/>
    <w:rsid w:val="00B65E3E"/>
    <w:rsid w:val="00B76A2D"/>
    <w:rsid w:val="00B76CC8"/>
    <w:rsid w:val="00B8248B"/>
    <w:rsid w:val="00B83B34"/>
    <w:rsid w:val="00B84BDD"/>
    <w:rsid w:val="00BB039A"/>
    <w:rsid w:val="00BB3487"/>
    <w:rsid w:val="00BC46B6"/>
    <w:rsid w:val="00BC68BD"/>
    <w:rsid w:val="00BD0DDD"/>
    <w:rsid w:val="00BE3D09"/>
    <w:rsid w:val="00BF0979"/>
    <w:rsid w:val="00C2718E"/>
    <w:rsid w:val="00C30D1D"/>
    <w:rsid w:val="00C40824"/>
    <w:rsid w:val="00C50DC1"/>
    <w:rsid w:val="00C56DFC"/>
    <w:rsid w:val="00C65B07"/>
    <w:rsid w:val="00C82161"/>
    <w:rsid w:val="00C83237"/>
    <w:rsid w:val="00C86E2C"/>
    <w:rsid w:val="00CA2EE3"/>
    <w:rsid w:val="00CA7DBA"/>
    <w:rsid w:val="00CB04DD"/>
    <w:rsid w:val="00CB4809"/>
    <w:rsid w:val="00CE130B"/>
    <w:rsid w:val="00CE3B45"/>
    <w:rsid w:val="00CE504C"/>
    <w:rsid w:val="00CE586C"/>
    <w:rsid w:val="00CF05AA"/>
    <w:rsid w:val="00CF1DAB"/>
    <w:rsid w:val="00D07BD2"/>
    <w:rsid w:val="00D27D75"/>
    <w:rsid w:val="00D34323"/>
    <w:rsid w:val="00D703A0"/>
    <w:rsid w:val="00D722AF"/>
    <w:rsid w:val="00D95590"/>
    <w:rsid w:val="00DA5849"/>
    <w:rsid w:val="00DB311A"/>
    <w:rsid w:val="00DD4723"/>
    <w:rsid w:val="00DD47E1"/>
    <w:rsid w:val="00DE3249"/>
    <w:rsid w:val="00DE3324"/>
    <w:rsid w:val="00DE7287"/>
    <w:rsid w:val="00DF2EF9"/>
    <w:rsid w:val="00DF68FE"/>
    <w:rsid w:val="00E03416"/>
    <w:rsid w:val="00E03EC3"/>
    <w:rsid w:val="00E12765"/>
    <w:rsid w:val="00E134C9"/>
    <w:rsid w:val="00E27146"/>
    <w:rsid w:val="00E41B36"/>
    <w:rsid w:val="00E454DF"/>
    <w:rsid w:val="00E50013"/>
    <w:rsid w:val="00E6761B"/>
    <w:rsid w:val="00E769BE"/>
    <w:rsid w:val="00E77580"/>
    <w:rsid w:val="00E862EF"/>
    <w:rsid w:val="00EB1AA8"/>
    <w:rsid w:val="00EB334C"/>
    <w:rsid w:val="00EB7A4D"/>
    <w:rsid w:val="00ED3240"/>
    <w:rsid w:val="00ED3B8C"/>
    <w:rsid w:val="00ED6C49"/>
    <w:rsid w:val="00F00975"/>
    <w:rsid w:val="00F06E3D"/>
    <w:rsid w:val="00F259C3"/>
    <w:rsid w:val="00F42B4E"/>
    <w:rsid w:val="00F4617C"/>
    <w:rsid w:val="00F67C9D"/>
    <w:rsid w:val="00F81896"/>
    <w:rsid w:val="00F86336"/>
    <w:rsid w:val="00F950AE"/>
    <w:rsid w:val="00FB0C3C"/>
    <w:rsid w:val="00FB5BED"/>
    <w:rsid w:val="00FC186E"/>
    <w:rsid w:val="00FE124D"/>
    <w:rsid w:val="00FE553A"/>
    <w:rsid w:val="00FE6A8C"/>
    <w:rsid w:val="00FF443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1BA8"/>
  <w15:docId w15:val="{CB21A04F-583F-4449-8ECE-08C72DCF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2"/>
        <w:lang w:val="en-US" w:eastAsia="en-US" w:bidi="bo-CN"/>
      </w:rPr>
    </w:rPrDefault>
    <w:pPrDefault>
      <w:pPr>
        <w:spacing w:after="20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487"/>
    <w:pPr>
      <w:keepNext/>
      <w:keepLines/>
      <w:spacing w:before="480" w:after="0"/>
      <w:ind w:left="0"/>
      <w:outlineLvl w:val="0"/>
    </w:pPr>
    <w:rPr>
      <w:rFonts w:asciiTheme="majorHAnsi" w:eastAsiaTheme="majorEastAsia" w:hAnsiTheme="majorHAnsi" w:cstheme="majorBidi"/>
      <w:b/>
      <w:bCs/>
      <w:color w:val="365F91" w:themeColor="accent1" w:themeShade="BF"/>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091"/>
    <w:rPr>
      <w:color w:val="0000FF"/>
      <w:u w:val="single"/>
    </w:rPr>
  </w:style>
  <w:style w:type="character" w:customStyle="1" w:styleId="apple-converted-space">
    <w:name w:val="apple-converted-space"/>
    <w:basedOn w:val="DefaultParagraphFont"/>
    <w:rsid w:val="00E769BE"/>
  </w:style>
  <w:style w:type="paragraph" w:styleId="ListParagraph">
    <w:name w:val="List Paragraph"/>
    <w:basedOn w:val="Normal"/>
    <w:uiPriority w:val="34"/>
    <w:qFormat/>
    <w:rsid w:val="006C7CFF"/>
    <w:pPr>
      <w:ind w:left="720"/>
      <w:contextualSpacing/>
    </w:pPr>
  </w:style>
  <w:style w:type="paragraph" w:styleId="NormalWeb">
    <w:name w:val="Normal (Web)"/>
    <w:basedOn w:val="Normal"/>
    <w:uiPriority w:val="99"/>
    <w:unhideWhenUsed/>
    <w:rsid w:val="00E1276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A7DBA"/>
    <w:rPr>
      <w:color w:val="800080" w:themeColor="followedHyperlink"/>
      <w:u w:val="single"/>
    </w:rPr>
  </w:style>
  <w:style w:type="character" w:styleId="Strong">
    <w:name w:val="Strong"/>
    <w:basedOn w:val="DefaultParagraphFont"/>
    <w:uiPriority w:val="22"/>
    <w:qFormat/>
    <w:rsid w:val="001E36BB"/>
    <w:rPr>
      <w:b/>
      <w:bCs/>
    </w:rPr>
  </w:style>
  <w:style w:type="character" w:customStyle="1" w:styleId="Heading1Char">
    <w:name w:val="Heading 1 Char"/>
    <w:basedOn w:val="DefaultParagraphFont"/>
    <w:link w:val="Heading1"/>
    <w:uiPriority w:val="9"/>
    <w:rsid w:val="007B7487"/>
    <w:rPr>
      <w:rFonts w:asciiTheme="majorHAnsi" w:eastAsiaTheme="majorEastAsia" w:hAnsiTheme="majorHAnsi" w:cstheme="majorBidi"/>
      <w:b/>
      <w:bCs/>
      <w:color w:val="365F91" w:themeColor="accent1" w:themeShade="BF"/>
      <w:sz w:val="28"/>
      <w:szCs w:val="40"/>
    </w:rPr>
  </w:style>
  <w:style w:type="character" w:customStyle="1" w:styleId="notranslate">
    <w:name w:val="notranslate"/>
    <w:basedOn w:val="DefaultParagraphFont"/>
    <w:rsid w:val="007B7487"/>
  </w:style>
  <w:style w:type="paragraph" w:styleId="BalloonText">
    <w:name w:val="Balloon Text"/>
    <w:basedOn w:val="Normal"/>
    <w:link w:val="BalloonTextChar"/>
    <w:uiPriority w:val="99"/>
    <w:semiHidden/>
    <w:unhideWhenUsed/>
    <w:rsid w:val="008F4B03"/>
    <w:pPr>
      <w:spacing w:after="0"/>
    </w:pPr>
    <w:rPr>
      <w:rFonts w:ascii="Tahoma" w:hAnsi="Tahoma" w:cs="Tahoma"/>
      <w:sz w:val="16"/>
      <w:szCs w:val="23"/>
    </w:rPr>
  </w:style>
  <w:style w:type="character" w:customStyle="1" w:styleId="BalloonTextChar">
    <w:name w:val="Balloon Text Char"/>
    <w:basedOn w:val="DefaultParagraphFont"/>
    <w:link w:val="BalloonText"/>
    <w:uiPriority w:val="99"/>
    <w:semiHidden/>
    <w:rsid w:val="008F4B03"/>
    <w:rPr>
      <w:rFonts w:ascii="Tahoma" w:hAnsi="Tahoma" w:cs="Tahoma"/>
      <w:sz w:val="16"/>
      <w:szCs w:val="23"/>
    </w:rPr>
  </w:style>
  <w:style w:type="paragraph" w:styleId="Footer">
    <w:name w:val="footer"/>
    <w:basedOn w:val="Normal"/>
    <w:link w:val="FooterChar"/>
    <w:uiPriority w:val="99"/>
    <w:unhideWhenUsed/>
    <w:rsid w:val="00A8734F"/>
    <w:pPr>
      <w:tabs>
        <w:tab w:val="center" w:pos="4680"/>
        <w:tab w:val="right" w:pos="9360"/>
      </w:tabs>
      <w:spacing w:after="0"/>
    </w:pPr>
  </w:style>
  <w:style w:type="character" w:customStyle="1" w:styleId="FooterChar">
    <w:name w:val="Footer Char"/>
    <w:basedOn w:val="DefaultParagraphFont"/>
    <w:link w:val="Footer"/>
    <w:uiPriority w:val="99"/>
    <w:rsid w:val="00A8734F"/>
  </w:style>
  <w:style w:type="character" w:styleId="PageNumber">
    <w:name w:val="page number"/>
    <w:basedOn w:val="DefaultParagraphFont"/>
    <w:uiPriority w:val="99"/>
    <w:semiHidden/>
    <w:unhideWhenUsed/>
    <w:rsid w:val="00A8734F"/>
  </w:style>
  <w:style w:type="character" w:styleId="UnresolvedMention">
    <w:name w:val="Unresolved Mention"/>
    <w:basedOn w:val="DefaultParagraphFont"/>
    <w:uiPriority w:val="99"/>
    <w:semiHidden/>
    <w:unhideWhenUsed/>
    <w:rsid w:val="00E45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1111">
      <w:bodyDiv w:val="1"/>
      <w:marLeft w:val="0"/>
      <w:marRight w:val="0"/>
      <w:marTop w:val="0"/>
      <w:marBottom w:val="0"/>
      <w:divBdr>
        <w:top w:val="none" w:sz="0" w:space="0" w:color="auto"/>
        <w:left w:val="none" w:sz="0" w:space="0" w:color="auto"/>
        <w:bottom w:val="none" w:sz="0" w:space="0" w:color="auto"/>
        <w:right w:val="none" w:sz="0" w:space="0" w:color="auto"/>
      </w:divBdr>
    </w:div>
    <w:div w:id="300313220">
      <w:bodyDiv w:val="1"/>
      <w:marLeft w:val="0"/>
      <w:marRight w:val="0"/>
      <w:marTop w:val="0"/>
      <w:marBottom w:val="0"/>
      <w:divBdr>
        <w:top w:val="none" w:sz="0" w:space="0" w:color="auto"/>
        <w:left w:val="none" w:sz="0" w:space="0" w:color="auto"/>
        <w:bottom w:val="none" w:sz="0" w:space="0" w:color="auto"/>
        <w:right w:val="none" w:sz="0" w:space="0" w:color="auto"/>
      </w:divBdr>
    </w:div>
    <w:div w:id="344674778">
      <w:bodyDiv w:val="1"/>
      <w:marLeft w:val="0"/>
      <w:marRight w:val="0"/>
      <w:marTop w:val="0"/>
      <w:marBottom w:val="0"/>
      <w:divBdr>
        <w:top w:val="none" w:sz="0" w:space="0" w:color="auto"/>
        <w:left w:val="none" w:sz="0" w:space="0" w:color="auto"/>
        <w:bottom w:val="none" w:sz="0" w:space="0" w:color="auto"/>
        <w:right w:val="none" w:sz="0" w:space="0" w:color="auto"/>
      </w:divBdr>
    </w:div>
    <w:div w:id="595479992">
      <w:bodyDiv w:val="1"/>
      <w:marLeft w:val="0"/>
      <w:marRight w:val="0"/>
      <w:marTop w:val="0"/>
      <w:marBottom w:val="0"/>
      <w:divBdr>
        <w:top w:val="none" w:sz="0" w:space="0" w:color="auto"/>
        <w:left w:val="none" w:sz="0" w:space="0" w:color="auto"/>
        <w:bottom w:val="none" w:sz="0" w:space="0" w:color="auto"/>
        <w:right w:val="none" w:sz="0" w:space="0" w:color="auto"/>
      </w:divBdr>
    </w:div>
    <w:div w:id="948271082">
      <w:bodyDiv w:val="1"/>
      <w:marLeft w:val="0"/>
      <w:marRight w:val="0"/>
      <w:marTop w:val="0"/>
      <w:marBottom w:val="0"/>
      <w:divBdr>
        <w:top w:val="none" w:sz="0" w:space="0" w:color="auto"/>
        <w:left w:val="none" w:sz="0" w:space="0" w:color="auto"/>
        <w:bottom w:val="none" w:sz="0" w:space="0" w:color="auto"/>
        <w:right w:val="none" w:sz="0" w:space="0" w:color="auto"/>
      </w:divBdr>
    </w:div>
    <w:div w:id="1128547966">
      <w:bodyDiv w:val="1"/>
      <w:marLeft w:val="0"/>
      <w:marRight w:val="0"/>
      <w:marTop w:val="0"/>
      <w:marBottom w:val="0"/>
      <w:divBdr>
        <w:top w:val="none" w:sz="0" w:space="0" w:color="auto"/>
        <w:left w:val="none" w:sz="0" w:space="0" w:color="auto"/>
        <w:bottom w:val="none" w:sz="0" w:space="0" w:color="auto"/>
        <w:right w:val="none" w:sz="0" w:space="0" w:color="auto"/>
      </w:divBdr>
      <w:divsChild>
        <w:div w:id="190339140">
          <w:marLeft w:val="0"/>
          <w:marRight w:val="0"/>
          <w:marTop w:val="0"/>
          <w:marBottom w:val="0"/>
          <w:divBdr>
            <w:top w:val="none" w:sz="0" w:space="0" w:color="auto"/>
            <w:left w:val="none" w:sz="0" w:space="0" w:color="auto"/>
            <w:bottom w:val="none" w:sz="0" w:space="0" w:color="auto"/>
            <w:right w:val="none" w:sz="0" w:space="0" w:color="auto"/>
          </w:divBdr>
          <w:divsChild>
            <w:div w:id="1210189545">
              <w:marLeft w:val="0"/>
              <w:marRight w:val="0"/>
              <w:marTop w:val="0"/>
              <w:marBottom w:val="0"/>
              <w:divBdr>
                <w:top w:val="none" w:sz="0" w:space="0" w:color="auto"/>
                <w:left w:val="none" w:sz="0" w:space="0" w:color="auto"/>
                <w:bottom w:val="none" w:sz="0" w:space="0" w:color="auto"/>
                <w:right w:val="none" w:sz="0" w:space="0" w:color="auto"/>
              </w:divBdr>
            </w:div>
            <w:div w:id="888151646">
              <w:marLeft w:val="0"/>
              <w:marRight w:val="0"/>
              <w:marTop w:val="0"/>
              <w:marBottom w:val="0"/>
              <w:divBdr>
                <w:top w:val="none" w:sz="0" w:space="0" w:color="auto"/>
                <w:left w:val="none" w:sz="0" w:space="0" w:color="auto"/>
                <w:bottom w:val="none" w:sz="0" w:space="0" w:color="auto"/>
                <w:right w:val="none" w:sz="0" w:space="0" w:color="auto"/>
              </w:divBdr>
            </w:div>
          </w:divsChild>
        </w:div>
        <w:div w:id="1159737997">
          <w:marLeft w:val="0"/>
          <w:marRight w:val="0"/>
          <w:marTop w:val="0"/>
          <w:marBottom w:val="0"/>
          <w:divBdr>
            <w:top w:val="none" w:sz="0" w:space="0" w:color="auto"/>
            <w:left w:val="none" w:sz="0" w:space="0" w:color="auto"/>
            <w:bottom w:val="none" w:sz="0" w:space="0" w:color="auto"/>
            <w:right w:val="none" w:sz="0" w:space="0" w:color="auto"/>
          </w:divBdr>
          <w:divsChild>
            <w:div w:id="1051541064">
              <w:marLeft w:val="0"/>
              <w:marRight w:val="0"/>
              <w:marTop w:val="0"/>
              <w:marBottom w:val="0"/>
              <w:divBdr>
                <w:top w:val="none" w:sz="0" w:space="0" w:color="auto"/>
                <w:left w:val="none" w:sz="0" w:space="0" w:color="auto"/>
                <w:bottom w:val="none" w:sz="0" w:space="0" w:color="auto"/>
                <w:right w:val="none" w:sz="0" w:space="0" w:color="auto"/>
              </w:divBdr>
            </w:div>
            <w:div w:id="2107458540">
              <w:marLeft w:val="0"/>
              <w:marRight w:val="0"/>
              <w:marTop w:val="0"/>
              <w:marBottom w:val="0"/>
              <w:divBdr>
                <w:top w:val="none" w:sz="0" w:space="0" w:color="auto"/>
                <w:left w:val="none" w:sz="0" w:space="0" w:color="auto"/>
                <w:bottom w:val="none" w:sz="0" w:space="0" w:color="auto"/>
                <w:right w:val="none" w:sz="0" w:space="0" w:color="auto"/>
              </w:divBdr>
            </w:div>
            <w:div w:id="1445265436">
              <w:marLeft w:val="0"/>
              <w:marRight w:val="0"/>
              <w:marTop w:val="0"/>
              <w:marBottom w:val="0"/>
              <w:divBdr>
                <w:top w:val="none" w:sz="0" w:space="0" w:color="auto"/>
                <w:left w:val="none" w:sz="0" w:space="0" w:color="auto"/>
                <w:bottom w:val="none" w:sz="0" w:space="0" w:color="auto"/>
                <w:right w:val="none" w:sz="0" w:space="0" w:color="auto"/>
              </w:divBdr>
            </w:div>
            <w:div w:id="780758817">
              <w:marLeft w:val="0"/>
              <w:marRight w:val="0"/>
              <w:marTop w:val="0"/>
              <w:marBottom w:val="0"/>
              <w:divBdr>
                <w:top w:val="none" w:sz="0" w:space="0" w:color="auto"/>
                <w:left w:val="none" w:sz="0" w:space="0" w:color="auto"/>
                <w:bottom w:val="none" w:sz="0" w:space="0" w:color="auto"/>
                <w:right w:val="none" w:sz="0" w:space="0" w:color="auto"/>
              </w:divBdr>
            </w:div>
            <w:div w:id="1951206176">
              <w:marLeft w:val="0"/>
              <w:marRight w:val="0"/>
              <w:marTop w:val="0"/>
              <w:marBottom w:val="0"/>
              <w:divBdr>
                <w:top w:val="none" w:sz="0" w:space="0" w:color="auto"/>
                <w:left w:val="none" w:sz="0" w:space="0" w:color="auto"/>
                <w:bottom w:val="none" w:sz="0" w:space="0" w:color="auto"/>
                <w:right w:val="none" w:sz="0" w:space="0" w:color="auto"/>
              </w:divBdr>
            </w:div>
          </w:divsChild>
        </w:div>
        <w:div w:id="1672682206">
          <w:marLeft w:val="0"/>
          <w:marRight w:val="0"/>
          <w:marTop w:val="0"/>
          <w:marBottom w:val="0"/>
          <w:divBdr>
            <w:top w:val="none" w:sz="0" w:space="0" w:color="auto"/>
            <w:left w:val="none" w:sz="0" w:space="0" w:color="auto"/>
            <w:bottom w:val="none" w:sz="0" w:space="0" w:color="auto"/>
            <w:right w:val="none" w:sz="0" w:space="0" w:color="auto"/>
          </w:divBdr>
        </w:div>
      </w:divsChild>
    </w:div>
    <w:div w:id="1732846241">
      <w:bodyDiv w:val="1"/>
      <w:marLeft w:val="0"/>
      <w:marRight w:val="0"/>
      <w:marTop w:val="0"/>
      <w:marBottom w:val="0"/>
      <w:divBdr>
        <w:top w:val="none" w:sz="0" w:space="0" w:color="auto"/>
        <w:left w:val="none" w:sz="0" w:space="0" w:color="auto"/>
        <w:bottom w:val="none" w:sz="0" w:space="0" w:color="auto"/>
        <w:right w:val="none" w:sz="0" w:space="0" w:color="auto"/>
      </w:divBdr>
      <w:divsChild>
        <w:div w:id="326790199">
          <w:marLeft w:val="0"/>
          <w:marRight w:val="0"/>
          <w:marTop w:val="0"/>
          <w:marBottom w:val="0"/>
          <w:divBdr>
            <w:top w:val="none" w:sz="0" w:space="0" w:color="auto"/>
            <w:left w:val="none" w:sz="0" w:space="0" w:color="auto"/>
            <w:bottom w:val="none" w:sz="0" w:space="0" w:color="auto"/>
            <w:right w:val="none" w:sz="0" w:space="0" w:color="auto"/>
          </w:divBdr>
        </w:div>
        <w:div w:id="672341210">
          <w:marLeft w:val="0"/>
          <w:marRight w:val="0"/>
          <w:marTop w:val="0"/>
          <w:marBottom w:val="0"/>
          <w:divBdr>
            <w:top w:val="none" w:sz="0" w:space="0" w:color="auto"/>
            <w:left w:val="none" w:sz="0" w:space="0" w:color="auto"/>
            <w:bottom w:val="none" w:sz="0" w:space="0" w:color="auto"/>
            <w:right w:val="none" w:sz="0" w:space="0" w:color="auto"/>
          </w:divBdr>
        </w:div>
        <w:div w:id="2016959223">
          <w:marLeft w:val="0"/>
          <w:marRight w:val="0"/>
          <w:marTop w:val="0"/>
          <w:marBottom w:val="0"/>
          <w:divBdr>
            <w:top w:val="none" w:sz="0" w:space="0" w:color="auto"/>
            <w:left w:val="none" w:sz="0" w:space="0" w:color="auto"/>
            <w:bottom w:val="none" w:sz="0" w:space="0" w:color="auto"/>
            <w:right w:val="none" w:sz="0" w:space="0" w:color="auto"/>
          </w:divBdr>
        </w:div>
        <w:div w:id="1291549504">
          <w:marLeft w:val="0"/>
          <w:marRight w:val="0"/>
          <w:marTop w:val="0"/>
          <w:marBottom w:val="0"/>
          <w:divBdr>
            <w:top w:val="none" w:sz="0" w:space="0" w:color="auto"/>
            <w:left w:val="none" w:sz="0" w:space="0" w:color="auto"/>
            <w:bottom w:val="none" w:sz="0" w:space="0" w:color="auto"/>
            <w:right w:val="none" w:sz="0" w:space="0" w:color="auto"/>
          </w:divBdr>
        </w:div>
        <w:div w:id="498541787">
          <w:marLeft w:val="0"/>
          <w:marRight w:val="0"/>
          <w:marTop w:val="0"/>
          <w:marBottom w:val="0"/>
          <w:divBdr>
            <w:top w:val="none" w:sz="0" w:space="0" w:color="auto"/>
            <w:left w:val="none" w:sz="0" w:space="0" w:color="auto"/>
            <w:bottom w:val="none" w:sz="0" w:space="0" w:color="auto"/>
            <w:right w:val="none" w:sz="0" w:space="0" w:color="auto"/>
          </w:divBdr>
          <w:divsChild>
            <w:div w:id="1793865413">
              <w:marLeft w:val="0"/>
              <w:marRight w:val="0"/>
              <w:marTop w:val="0"/>
              <w:marBottom w:val="0"/>
              <w:divBdr>
                <w:top w:val="none" w:sz="0" w:space="0" w:color="auto"/>
                <w:left w:val="none" w:sz="0" w:space="0" w:color="auto"/>
                <w:bottom w:val="none" w:sz="0" w:space="0" w:color="auto"/>
                <w:right w:val="none" w:sz="0" w:space="0" w:color="auto"/>
              </w:divBdr>
            </w:div>
            <w:div w:id="1265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557">
      <w:bodyDiv w:val="1"/>
      <w:marLeft w:val="0"/>
      <w:marRight w:val="0"/>
      <w:marTop w:val="0"/>
      <w:marBottom w:val="0"/>
      <w:divBdr>
        <w:top w:val="none" w:sz="0" w:space="0" w:color="auto"/>
        <w:left w:val="none" w:sz="0" w:space="0" w:color="auto"/>
        <w:bottom w:val="none" w:sz="0" w:space="0" w:color="auto"/>
        <w:right w:val="none" w:sz="0" w:space="0" w:color="auto"/>
      </w:divBdr>
    </w:div>
    <w:div w:id="1833061324">
      <w:bodyDiv w:val="1"/>
      <w:marLeft w:val="0"/>
      <w:marRight w:val="0"/>
      <w:marTop w:val="0"/>
      <w:marBottom w:val="0"/>
      <w:divBdr>
        <w:top w:val="none" w:sz="0" w:space="0" w:color="auto"/>
        <w:left w:val="none" w:sz="0" w:space="0" w:color="auto"/>
        <w:bottom w:val="none" w:sz="0" w:space="0" w:color="auto"/>
        <w:right w:val="none" w:sz="0" w:space="0" w:color="auto"/>
      </w:divBdr>
    </w:div>
    <w:div w:id="20157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asociety.org/tibetan-buddhist-debate" TargetMode="External"/><Relationship Id="rId13" Type="http://schemas.openxmlformats.org/officeDocument/2006/relationships/hyperlink" Target="http://www.grossnationalhappiness.com/wp-content/uploads/2012/04/Short-GNH-Index-edited.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light.lib.ntu.edu.tw/FULLTEXT/JR-ADM/schuma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orldhappiness.report/ed/20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E._F._Schumacher" TargetMode="External"/><Relationship Id="rId5" Type="http://schemas.openxmlformats.org/officeDocument/2006/relationships/webSettings" Target="webSettings.xml"/><Relationship Id="rId15" Type="http://schemas.openxmlformats.org/officeDocument/2006/relationships/hyperlink" Target="https://worldhappiness.report/ed/2013/" TargetMode="External"/><Relationship Id="rId10" Type="http://schemas.openxmlformats.org/officeDocument/2006/relationships/hyperlink" Target="http://morgana.unimore.it/Picchio_Antonella/Sviluppo%20umano/svilupp%20umano/Sen%20developm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mo.lionsroar.com/h2m-special-edition/?utm_source=Lion%27s+Roar+Newsletter&amp;utm_campaign=4644f76532-Announcing+H2M&amp;utm" TargetMode="External"/><Relationship Id="rId14" Type="http://schemas.openxmlformats.org/officeDocument/2006/relationships/hyperlink" Target="https://worldhappiness.repor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AA71-33F4-A342-886E-30452CD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1192</Words>
  <Characters>7224</Characters>
  <Application>Microsoft Office Word</Application>
  <DocSecurity>0</DocSecurity>
  <Lines>120</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Brown</dc:creator>
  <cp:lastModifiedBy>Microsoft Office User</cp:lastModifiedBy>
  <cp:revision>8</cp:revision>
  <cp:lastPrinted>2018-12-26T22:29:00Z</cp:lastPrinted>
  <dcterms:created xsi:type="dcterms:W3CDTF">2019-06-17T21:04:00Z</dcterms:created>
  <dcterms:modified xsi:type="dcterms:W3CDTF">2019-06-18T22:41:00Z</dcterms:modified>
</cp:coreProperties>
</file>